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21A" w:rsidRPr="0034338D" w:rsidRDefault="001B421A" w:rsidP="001B421A">
      <w:pPr>
        <w:pStyle w:val="Navadensplet"/>
        <w:rPr>
          <w:rStyle w:val="Krepko"/>
          <w:rFonts w:asciiTheme="minorHAnsi" w:hAnsiTheme="minorHAnsi" w:cstheme="minorHAnsi"/>
          <w:sz w:val="22"/>
          <w:szCs w:val="22"/>
        </w:rPr>
      </w:pPr>
      <w:r w:rsidRPr="0034338D">
        <w:rPr>
          <w:rStyle w:val="Krepko"/>
          <w:rFonts w:asciiTheme="minorHAnsi" w:hAnsiTheme="minorHAnsi" w:cstheme="minorHAnsi"/>
          <w:sz w:val="22"/>
          <w:szCs w:val="22"/>
        </w:rPr>
        <w:t xml:space="preserve">PRILOGA: </w:t>
      </w:r>
    </w:p>
    <w:p w:rsidR="001B421A" w:rsidRPr="0034338D" w:rsidRDefault="001B421A" w:rsidP="001B421A">
      <w:pPr>
        <w:jc w:val="both"/>
        <w:rPr>
          <w:rFonts w:cstheme="minorHAnsi"/>
          <w:b/>
        </w:rPr>
      </w:pPr>
      <w:r>
        <w:rPr>
          <w:rFonts w:cstheme="minorHAnsi"/>
          <w:b/>
        </w:rPr>
        <w:t>Poročilo o varnosti cestnega prometa za 2025 - e</w:t>
      </w:r>
      <w:r w:rsidRPr="0034338D">
        <w:rPr>
          <w:rFonts w:cstheme="minorHAnsi"/>
          <w:b/>
        </w:rPr>
        <w:t>nosledna vozila</w:t>
      </w:r>
    </w:p>
    <w:p w:rsidR="001B421A" w:rsidRDefault="001B421A" w:rsidP="001B421A">
      <w:pPr>
        <w:jc w:val="both"/>
        <w:rPr>
          <w:rFonts w:ascii="Calibri" w:hAnsi="Calibri" w:cs="Calibri"/>
        </w:rPr>
      </w:pPr>
      <w:r w:rsidRPr="00B05415">
        <w:rPr>
          <w:rFonts w:ascii="Calibri" w:hAnsi="Calibri" w:cs="Calibri"/>
        </w:rPr>
        <w:t>Tabela 14 prikazuje podatke posledic prometnih nesreč enoslednih motornih vozil, ki vključujejo voznike motornih koles, mopedov in mopedov s hitrostjo do 25 km/h. Skupno je bilo v letu 2025 evidentiranih 1.305 prometnih nesreč, v katerih je bilo udeleženih več kategorij voznikov enoslednih vozil.</w:t>
      </w:r>
    </w:p>
    <w:p w:rsidR="001B421A" w:rsidRPr="00B05415" w:rsidRDefault="001B421A" w:rsidP="001B421A">
      <w:pPr>
        <w:jc w:val="both"/>
        <w:rPr>
          <w:rFonts w:ascii="Calibri" w:hAnsi="Calibri" w:cs="Calibri"/>
        </w:rPr>
      </w:pPr>
      <w:r w:rsidRPr="00B05415">
        <w:rPr>
          <w:rFonts w:ascii="Calibri" w:hAnsi="Calibri" w:cs="Calibri"/>
        </w:rPr>
        <w:t xml:space="preserve">Največ je prometnih nesreč z udeležbo </w:t>
      </w:r>
      <w:r w:rsidRPr="00B05415">
        <w:rPr>
          <w:rFonts w:ascii="Calibri" w:hAnsi="Calibri" w:cs="Calibri"/>
          <w:b/>
        </w:rPr>
        <w:t>voznikov motornih koles</w:t>
      </w:r>
      <w:r w:rsidRPr="00B05415">
        <w:rPr>
          <w:rFonts w:ascii="Calibri" w:hAnsi="Calibri" w:cs="Calibri"/>
        </w:rPr>
        <w:t>, in sicer 769 nesreč, kar predstavlja največji delež med vsemi skupinami. Pri teh nesrečah je bilo 26 smrtnih žrtev, 175 udeležencev je utrpelo hude telesne poškodbe, 384 lažje telesne poškodbe, medtem ko je 206 udeležencev ostalo nepoškodovanih.</w:t>
      </w:r>
      <w:r>
        <w:rPr>
          <w:rFonts w:ascii="Calibri" w:hAnsi="Calibri" w:cs="Calibri"/>
        </w:rPr>
        <w:t xml:space="preserve"> </w:t>
      </w:r>
      <w:r w:rsidRPr="00B05415">
        <w:rPr>
          <w:rFonts w:ascii="Calibri" w:hAnsi="Calibri" w:cs="Calibri"/>
          <w:b/>
        </w:rPr>
        <w:t>Pri prometnih nesrečah z udeležbo voznikov mopedov</w:t>
      </w:r>
      <w:r w:rsidRPr="00B05415">
        <w:rPr>
          <w:rFonts w:ascii="Calibri" w:hAnsi="Calibri" w:cs="Calibri"/>
        </w:rPr>
        <w:t xml:space="preserve"> je bilo zabeleženih 213 prometnih nesreč. V teh nesrečah so bile 3 smrtne žrtve, 26 udeležencev je utrpelo hude telesne poškodbe, 135 lažje telesne poškodbe, 53 voznikov pa je ostalo nepoškodovanih.</w:t>
      </w:r>
      <w:r>
        <w:rPr>
          <w:rFonts w:ascii="Calibri" w:hAnsi="Calibri" w:cs="Calibri"/>
        </w:rPr>
        <w:t xml:space="preserve"> </w:t>
      </w:r>
      <w:r w:rsidRPr="00B05415">
        <w:rPr>
          <w:rFonts w:ascii="Calibri" w:hAnsi="Calibri" w:cs="Calibri"/>
        </w:rPr>
        <w:t>V nesrečah z udeležbo voznikov mopedov do 25 km/h je bilo zabeleženih 323 prometnih nesreč. V tej skupini je bila zabeležena 1 smrtna žrtev, 27 voznikov je utrpelo hude telesne poškodbe, 194 lažje telesne poškodbe, medtem ko jih je 103 ostalo brez poškodb</w:t>
      </w:r>
      <w:r w:rsidRPr="00B05415">
        <w:rPr>
          <w:rFonts w:ascii="Calibri" w:hAnsi="Calibri" w:cs="Calibri"/>
          <w:b/>
        </w:rPr>
        <w:t>. Skupno gledano</w:t>
      </w:r>
      <w:r w:rsidRPr="00B05415">
        <w:rPr>
          <w:rFonts w:ascii="Calibri" w:hAnsi="Calibri" w:cs="Calibri"/>
        </w:rPr>
        <w:t xml:space="preserve"> je bilo v prometnih nesrečah z udeležbo teh enoslednih vozil 30 smrtnih žrtev, 228 hudih telesnih poškodb, 713 lažjih telesnih poškodb in 362 nepoškodovanih udeležencev.</w:t>
      </w:r>
    </w:p>
    <w:p w:rsidR="001B421A" w:rsidRPr="00B05415" w:rsidRDefault="001B421A" w:rsidP="001B421A">
      <w:pPr>
        <w:pStyle w:val="Napis"/>
        <w:keepNext/>
        <w:rPr>
          <w:rFonts w:asciiTheme="minorHAnsi" w:hAnsiTheme="minorHAnsi" w:cstheme="minorHAnsi"/>
          <w:color w:val="auto"/>
        </w:rPr>
      </w:pPr>
      <w:bookmarkStart w:id="0" w:name="_Toc224639634"/>
      <w:r w:rsidRPr="00B05415">
        <w:rPr>
          <w:rFonts w:asciiTheme="minorHAnsi" w:hAnsiTheme="minorHAnsi" w:cstheme="minorHAnsi"/>
          <w:color w:val="auto"/>
        </w:rPr>
        <w:t xml:space="preserve">Tabela </w:t>
      </w:r>
      <w:r w:rsidRPr="00B05415">
        <w:rPr>
          <w:rFonts w:asciiTheme="minorHAnsi" w:hAnsiTheme="minorHAnsi" w:cstheme="minorHAnsi"/>
          <w:color w:val="auto"/>
        </w:rPr>
        <w:fldChar w:fldCharType="begin"/>
      </w:r>
      <w:r w:rsidRPr="00B05415">
        <w:rPr>
          <w:rFonts w:asciiTheme="minorHAnsi" w:hAnsiTheme="minorHAnsi" w:cstheme="minorHAnsi"/>
          <w:color w:val="auto"/>
        </w:rPr>
        <w:instrText xml:space="preserve"> SEQ Tabela \* ARABIC </w:instrText>
      </w:r>
      <w:r w:rsidRPr="00B05415">
        <w:rPr>
          <w:rFonts w:asciiTheme="minorHAnsi" w:hAnsiTheme="minorHAnsi" w:cstheme="minorHAnsi"/>
          <w:color w:val="auto"/>
        </w:rPr>
        <w:fldChar w:fldCharType="separate"/>
      </w:r>
      <w:r w:rsidRPr="00B05415">
        <w:rPr>
          <w:rFonts w:asciiTheme="minorHAnsi" w:hAnsiTheme="minorHAnsi" w:cstheme="minorHAnsi"/>
          <w:noProof/>
          <w:color w:val="auto"/>
        </w:rPr>
        <w:t>14</w:t>
      </w:r>
      <w:r w:rsidRPr="00B05415">
        <w:rPr>
          <w:rFonts w:asciiTheme="minorHAnsi" w:hAnsiTheme="minorHAnsi" w:cstheme="minorHAnsi"/>
          <w:color w:val="auto"/>
        </w:rPr>
        <w:fldChar w:fldCharType="end"/>
      </w:r>
      <w:r w:rsidRPr="00B05415">
        <w:rPr>
          <w:rFonts w:asciiTheme="minorHAnsi" w:hAnsiTheme="minorHAnsi" w:cstheme="minorHAnsi"/>
          <w:color w:val="auto"/>
        </w:rPr>
        <w:t>: Posledice prometnih nesreč glede na vrsto udeleženca</w:t>
      </w:r>
      <w:bookmarkEnd w:id="0"/>
    </w:p>
    <w:tbl>
      <w:tblPr>
        <w:tblW w:w="9782" w:type="dxa"/>
        <w:tblCellMar>
          <w:left w:w="70" w:type="dxa"/>
          <w:right w:w="70" w:type="dxa"/>
        </w:tblCellMar>
        <w:tblLook w:val="04A0" w:firstRow="1" w:lastRow="0" w:firstColumn="1" w:lastColumn="0" w:noHBand="0" w:noVBand="1"/>
      </w:tblPr>
      <w:tblGrid>
        <w:gridCol w:w="2689"/>
        <w:gridCol w:w="1417"/>
        <w:gridCol w:w="1276"/>
        <w:gridCol w:w="1276"/>
        <w:gridCol w:w="1984"/>
        <w:gridCol w:w="1140"/>
      </w:tblGrid>
      <w:tr w:rsidR="001B421A" w:rsidRPr="00B05415" w:rsidTr="0089506F">
        <w:trPr>
          <w:trHeight w:val="300"/>
        </w:trPr>
        <w:tc>
          <w:tcPr>
            <w:tcW w:w="268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B421A" w:rsidRPr="00B05415" w:rsidRDefault="001B421A" w:rsidP="0089506F">
            <w:pPr>
              <w:jc w:val="center"/>
              <w:rPr>
                <w:rFonts w:ascii="Calibri" w:hAnsi="Calibri" w:cs="Calibri"/>
                <w:b/>
                <w:bCs/>
                <w:color w:val="000000"/>
              </w:rPr>
            </w:pPr>
            <w:r w:rsidRPr="00B05415">
              <w:rPr>
                <w:rFonts w:ascii="Calibri" w:hAnsi="Calibri" w:cs="Calibri"/>
                <w:b/>
                <w:bCs/>
                <w:color w:val="000000"/>
              </w:rPr>
              <w:t>Vrsta udeleženca</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B421A" w:rsidRPr="00B05415" w:rsidRDefault="001B421A" w:rsidP="0089506F">
            <w:pPr>
              <w:jc w:val="center"/>
              <w:rPr>
                <w:rFonts w:ascii="Calibri" w:hAnsi="Calibri" w:cs="Calibri"/>
                <w:b/>
                <w:bCs/>
                <w:color w:val="000000"/>
              </w:rPr>
            </w:pPr>
            <w:r w:rsidRPr="00B05415">
              <w:rPr>
                <w:rFonts w:ascii="Calibri" w:hAnsi="Calibri" w:cs="Calibri"/>
                <w:b/>
                <w:bCs/>
                <w:color w:val="000000"/>
              </w:rPr>
              <w:t>Št. prometnih nesreč</w:t>
            </w:r>
          </w:p>
        </w:tc>
        <w:tc>
          <w:tcPr>
            <w:tcW w:w="5676" w:type="dxa"/>
            <w:gridSpan w:val="4"/>
            <w:tcBorders>
              <w:top w:val="single" w:sz="4" w:space="0" w:color="auto"/>
              <w:left w:val="nil"/>
              <w:bottom w:val="single" w:sz="4" w:space="0" w:color="auto"/>
              <w:right w:val="single" w:sz="4" w:space="0" w:color="auto"/>
            </w:tcBorders>
            <w:shd w:val="clear" w:color="000000" w:fill="BFBFBF"/>
            <w:vAlign w:val="center"/>
            <w:hideMark/>
          </w:tcPr>
          <w:p w:rsidR="001B421A" w:rsidRPr="00B05415" w:rsidRDefault="001B421A" w:rsidP="0089506F">
            <w:pPr>
              <w:jc w:val="center"/>
              <w:rPr>
                <w:rFonts w:ascii="Calibri" w:hAnsi="Calibri" w:cs="Calibri"/>
                <w:b/>
                <w:bCs/>
                <w:color w:val="000000"/>
              </w:rPr>
            </w:pPr>
            <w:r w:rsidRPr="00B05415">
              <w:rPr>
                <w:rFonts w:ascii="Calibri" w:hAnsi="Calibri" w:cs="Calibri"/>
                <w:b/>
                <w:bCs/>
                <w:color w:val="000000"/>
              </w:rPr>
              <w:t>Udeleženci</w:t>
            </w:r>
          </w:p>
        </w:tc>
      </w:tr>
      <w:tr w:rsidR="001B421A" w:rsidRPr="00B05415" w:rsidTr="0089506F">
        <w:trPr>
          <w:trHeight w:val="600"/>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1B421A" w:rsidRPr="00B05415" w:rsidRDefault="001B421A" w:rsidP="0089506F">
            <w:pPr>
              <w:rPr>
                <w:rFonts w:ascii="Calibri" w:hAnsi="Calibri" w:cs="Calibri"/>
                <w:b/>
                <w:bCs/>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B421A" w:rsidRPr="00B05415" w:rsidRDefault="001B421A" w:rsidP="0089506F">
            <w:pPr>
              <w:rPr>
                <w:rFonts w:ascii="Calibri" w:hAnsi="Calibri" w:cs="Calibri"/>
                <w:b/>
                <w:bCs/>
                <w:color w:val="000000"/>
              </w:rPr>
            </w:pPr>
          </w:p>
        </w:tc>
        <w:tc>
          <w:tcPr>
            <w:tcW w:w="1276" w:type="dxa"/>
            <w:tcBorders>
              <w:top w:val="nil"/>
              <w:left w:val="nil"/>
              <w:bottom w:val="single" w:sz="4" w:space="0" w:color="auto"/>
              <w:right w:val="single" w:sz="4" w:space="0" w:color="auto"/>
            </w:tcBorders>
            <w:shd w:val="clear" w:color="000000" w:fill="D9D9D9"/>
            <w:vAlign w:val="center"/>
            <w:hideMark/>
          </w:tcPr>
          <w:p w:rsidR="001B421A" w:rsidRPr="00B05415" w:rsidRDefault="001B421A" w:rsidP="0089506F">
            <w:pPr>
              <w:jc w:val="center"/>
              <w:rPr>
                <w:rFonts w:ascii="Calibri" w:hAnsi="Calibri" w:cs="Calibri"/>
                <w:b/>
                <w:bCs/>
                <w:color w:val="000000"/>
              </w:rPr>
            </w:pPr>
            <w:r w:rsidRPr="00B05415">
              <w:rPr>
                <w:rFonts w:ascii="Calibri" w:hAnsi="Calibri" w:cs="Calibri"/>
                <w:b/>
                <w:bCs/>
                <w:color w:val="000000"/>
              </w:rPr>
              <w:t>Smrt</w:t>
            </w:r>
          </w:p>
        </w:tc>
        <w:tc>
          <w:tcPr>
            <w:tcW w:w="1276" w:type="dxa"/>
            <w:tcBorders>
              <w:top w:val="nil"/>
              <w:left w:val="nil"/>
              <w:bottom w:val="single" w:sz="4" w:space="0" w:color="auto"/>
              <w:right w:val="single" w:sz="4" w:space="0" w:color="auto"/>
            </w:tcBorders>
            <w:shd w:val="clear" w:color="000000" w:fill="D9D9D9"/>
            <w:vAlign w:val="center"/>
            <w:hideMark/>
          </w:tcPr>
          <w:p w:rsidR="001B421A" w:rsidRPr="00B05415" w:rsidRDefault="001B421A" w:rsidP="0089506F">
            <w:pPr>
              <w:jc w:val="center"/>
              <w:rPr>
                <w:rFonts w:ascii="Calibri" w:hAnsi="Calibri" w:cs="Calibri"/>
                <w:b/>
                <w:bCs/>
                <w:color w:val="000000"/>
              </w:rPr>
            </w:pPr>
            <w:r w:rsidRPr="00B05415">
              <w:rPr>
                <w:rFonts w:ascii="Calibri" w:hAnsi="Calibri" w:cs="Calibri"/>
                <w:b/>
                <w:bCs/>
                <w:color w:val="000000"/>
              </w:rPr>
              <w:t>Huda telesna poškodba</w:t>
            </w:r>
          </w:p>
        </w:tc>
        <w:tc>
          <w:tcPr>
            <w:tcW w:w="1984" w:type="dxa"/>
            <w:tcBorders>
              <w:top w:val="nil"/>
              <w:left w:val="nil"/>
              <w:bottom w:val="single" w:sz="4" w:space="0" w:color="auto"/>
              <w:right w:val="single" w:sz="4" w:space="0" w:color="auto"/>
            </w:tcBorders>
            <w:shd w:val="clear" w:color="000000" w:fill="D9D9D9"/>
            <w:vAlign w:val="center"/>
            <w:hideMark/>
          </w:tcPr>
          <w:p w:rsidR="001B421A" w:rsidRPr="00B05415" w:rsidRDefault="001B421A" w:rsidP="0089506F">
            <w:pPr>
              <w:jc w:val="center"/>
              <w:rPr>
                <w:rFonts w:ascii="Calibri" w:hAnsi="Calibri" w:cs="Calibri"/>
                <w:b/>
                <w:bCs/>
                <w:color w:val="000000"/>
              </w:rPr>
            </w:pPr>
            <w:r w:rsidRPr="00B05415">
              <w:rPr>
                <w:rFonts w:ascii="Calibri" w:hAnsi="Calibri" w:cs="Calibri"/>
                <w:b/>
                <w:bCs/>
                <w:color w:val="000000"/>
              </w:rPr>
              <w:t>Lažja telesna poškodba</w:t>
            </w:r>
          </w:p>
        </w:tc>
        <w:tc>
          <w:tcPr>
            <w:tcW w:w="1140" w:type="dxa"/>
            <w:tcBorders>
              <w:top w:val="nil"/>
              <w:left w:val="nil"/>
              <w:bottom w:val="single" w:sz="4" w:space="0" w:color="auto"/>
              <w:right w:val="single" w:sz="4" w:space="0" w:color="auto"/>
            </w:tcBorders>
            <w:shd w:val="clear" w:color="000000" w:fill="D9D9D9"/>
            <w:vAlign w:val="center"/>
            <w:hideMark/>
          </w:tcPr>
          <w:p w:rsidR="001B421A" w:rsidRPr="00B05415" w:rsidRDefault="001B421A" w:rsidP="0089506F">
            <w:pPr>
              <w:jc w:val="center"/>
              <w:rPr>
                <w:rFonts w:ascii="Calibri" w:hAnsi="Calibri" w:cs="Calibri"/>
                <w:b/>
                <w:bCs/>
                <w:color w:val="000000"/>
              </w:rPr>
            </w:pPr>
            <w:r w:rsidRPr="00B05415">
              <w:rPr>
                <w:rFonts w:ascii="Calibri" w:hAnsi="Calibri" w:cs="Calibri"/>
                <w:b/>
                <w:bCs/>
                <w:color w:val="000000"/>
              </w:rPr>
              <w:t>Brez poškodbe</w:t>
            </w:r>
          </w:p>
        </w:tc>
      </w:tr>
      <w:tr w:rsidR="001B421A" w:rsidRPr="00B05415" w:rsidTr="0089506F">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B421A" w:rsidRPr="00B05415" w:rsidRDefault="001B421A" w:rsidP="0089506F">
            <w:pPr>
              <w:rPr>
                <w:rFonts w:ascii="Calibri" w:hAnsi="Calibri" w:cs="Calibri"/>
                <w:color w:val="000000"/>
              </w:rPr>
            </w:pPr>
            <w:r w:rsidRPr="00B05415">
              <w:rPr>
                <w:rFonts w:ascii="Calibri" w:hAnsi="Calibri" w:cs="Calibri"/>
                <w:color w:val="000000"/>
              </w:rPr>
              <w:t>Voznik motornega kolesa</w:t>
            </w:r>
          </w:p>
        </w:tc>
        <w:tc>
          <w:tcPr>
            <w:tcW w:w="1417"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769</w:t>
            </w:r>
          </w:p>
        </w:tc>
        <w:tc>
          <w:tcPr>
            <w:tcW w:w="1276"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26</w:t>
            </w:r>
          </w:p>
        </w:tc>
        <w:tc>
          <w:tcPr>
            <w:tcW w:w="1276"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175</w:t>
            </w:r>
          </w:p>
        </w:tc>
        <w:tc>
          <w:tcPr>
            <w:tcW w:w="1984"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384</w:t>
            </w:r>
          </w:p>
        </w:tc>
        <w:tc>
          <w:tcPr>
            <w:tcW w:w="1140"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206</w:t>
            </w:r>
          </w:p>
        </w:tc>
      </w:tr>
      <w:tr w:rsidR="001B421A" w:rsidRPr="00B05415" w:rsidTr="0089506F">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B421A" w:rsidRPr="00B05415" w:rsidRDefault="001B421A" w:rsidP="0089506F">
            <w:pPr>
              <w:rPr>
                <w:rFonts w:ascii="Calibri" w:hAnsi="Calibri" w:cs="Calibri"/>
                <w:color w:val="000000"/>
              </w:rPr>
            </w:pPr>
            <w:r w:rsidRPr="00B05415">
              <w:rPr>
                <w:rFonts w:ascii="Calibri" w:hAnsi="Calibri" w:cs="Calibri"/>
                <w:color w:val="000000"/>
              </w:rPr>
              <w:t>Voznik mopeda</w:t>
            </w:r>
          </w:p>
        </w:tc>
        <w:tc>
          <w:tcPr>
            <w:tcW w:w="1417"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213</w:t>
            </w:r>
          </w:p>
        </w:tc>
        <w:tc>
          <w:tcPr>
            <w:tcW w:w="1276"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3</w:t>
            </w:r>
          </w:p>
        </w:tc>
        <w:tc>
          <w:tcPr>
            <w:tcW w:w="1276"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26</w:t>
            </w:r>
          </w:p>
        </w:tc>
        <w:tc>
          <w:tcPr>
            <w:tcW w:w="1984"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135</w:t>
            </w:r>
          </w:p>
        </w:tc>
        <w:tc>
          <w:tcPr>
            <w:tcW w:w="1140"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53</w:t>
            </w:r>
          </w:p>
        </w:tc>
      </w:tr>
      <w:tr w:rsidR="001B421A" w:rsidRPr="00B05415" w:rsidTr="0089506F">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B421A" w:rsidRPr="00B05415" w:rsidRDefault="001B421A" w:rsidP="0089506F">
            <w:pPr>
              <w:rPr>
                <w:rFonts w:ascii="Calibri" w:hAnsi="Calibri" w:cs="Calibri"/>
                <w:color w:val="000000"/>
              </w:rPr>
            </w:pPr>
            <w:r w:rsidRPr="00B05415">
              <w:rPr>
                <w:rFonts w:ascii="Calibri" w:hAnsi="Calibri" w:cs="Calibri"/>
                <w:color w:val="000000"/>
              </w:rPr>
              <w:t>Voznik mopeda do 25 km/h</w:t>
            </w:r>
          </w:p>
        </w:tc>
        <w:tc>
          <w:tcPr>
            <w:tcW w:w="1417"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323</w:t>
            </w:r>
          </w:p>
        </w:tc>
        <w:tc>
          <w:tcPr>
            <w:tcW w:w="1276"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1</w:t>
            </w:r>
          </w:p>
        </w:tc>
        <w:tc>
          <w:tcPr>
            <w:tcW w:w="1276"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27</w:t>
            </w:r>
          </w:p>
        </w:tc>
        <w:tc>
          <w:tcPr>
            <w:tcW w:w="1984"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194</w:t>
            </w:r>
          </w:p>
        </w:tc>
        <w:tc>
          <w:tcPr>
            <w:tcW w:w="1140" w:type="dxa"/>
            <w:tcBorders>
              <w:top w:val="nil"/>
              <w:left w:val="nil"/>
              <w:bottom w:val="single" w:sz="4" w:space="0" w:color="auto"/>
              <w:right w:val="single" w:sz="4" w:space="0" w:color="auto"/>
            </w:tcBorders>
            <w:shd w:val="clear" w:color="auto" w:fill="auto"/>
            <w:noWrap/>
            <w:hideMark/>
          </w:tcPr>
          <w:p w:rsidR="001B421A" w:rsidRPr="00B05415" w:rsidRDefault="001B421A" w:rsidP="0089506F">
            <w:pPr>
              <w:jc w:val="center"/>
              <w:rPr>
                <w:rFonts w:cstheme="minorHAnsi"/>
                <w:color w:val="000000"/>
              </w:rPr>
            </w:pPr>
            <w:r w:rsidRPr="00B05415">
              <w:rPr>
                <w:rFonts w:cstheme="minorHAnsi"/>
              </w:rPr>
              <w:t>103</w:t>
            </w:r>
          </w:p>
        </w:tc>
      </w:tr>
      <w:tr w:rsidR="001B421A" w:rsidRPr="00B05415" w:rsidTr="0089506F">
        <w:trPr>
          <w:trHeight w:val="315"/>
        </w:trPr>
        <w:tc>
          <w:tcPr>
            <w:tcW w:w="2689" w:type="dxa"/>
            <w:tcBorders>
              <w:top w:val="nil"/>
              <w:left w:val="single" w:sz="4" w:space="0" w:color="auto"/>
              <w:bottom w:val="single" w:sz="4" w:space="0" w:color="auto"/>
              <w:right w:val="single" w:sz="4" w:space="0" w:color="auto"/>
            </w:tcBorders>
            <w:shd w:val="clear" w:color="D6EADF" w:fill="D6EADF"/>
            <w:vAlign w:val="center"/>
            <w:hideMark/>
          </w:tcPr>
          <w:p w:rsidR="001B421A" w:rsidRPr="00B05415" w:rsidRDefault="001B421A" w:rsidP="0089506F">
            <w:pPr>
              <w:rPr>
                <w:rFonts w:ascii="Calibri" w:hAnsi="Calibri" w:cs="Calibri"/>
                <w:b/>
                <w:bCs/>
                <w:color w:val="000000"/>
              </w:rPr>
            </w:pPr>
            <w:r w:rsidRPr="00B05415">
              <w:rPr>
                <w:rFonts w:ascii="Calibri" w:hAnsi="Calibri" w:cs="Calibri"/>
                <w:b/>
                <w:bCs/>
                <w:color w:val="000000"/>
              </w:rPr>
              <w:t>Skupaj</w:t>
            </w:r>
          </w:p>
        </w:tc>
        <w:tc>
          <w:tcPr>
            <w:tcW w:w="1417" w:type="dxa"/>
            <w:tcBorders>
              <w:top w:val="nil"/>
              <w:left w:val="nil"/>
              <w:bottom w:val="single" w:sz="4" w:space="0" w:color="auto"/>
              <w:right w:val="single" w:sz="4" w:space="0" w:color="auto"/>
            </w:tcBorders>
            <w:shd w:val="clear" w:color="D6EADF" w:fill="D6EADF"/>
            <w:noWrap/>
            <w:hideMark/>
          </w:tcPr>
          <w:p w:rsidR="001B421A" w:rsidRPr="00B05415" w:rsidRDefault="001B421A" w:rsidP="0089506F">
            <w:pPr>
              <w:jc w:val="center"/>
              <w:rPr>
                <w:rFonts w:cstheme="minorHAnsi"/>
                <w:b/>
                <w:bCs/>
                <w:color w:val="000000"/>
              </w:rPr>
            </w:pPr>
            <w:r w:rsidRPr="00B05415">
              <w:rPr>
                <w:rFonts w:cstheme="minorHAnsi"/>
                <w:b/>
              </w:rPr>
              <w:t>1.305</w:t>
            </w:r>
          </w:p>
        </w:tc>
        <w:tc>
          <w:tcPr>
            <w:tcW w:w="1276" w:type="dxa"/>
            <w:tcBorders>
              <w:top w:val="nil"/>
              <w:left w:val="nil"/>
              <w:bottom w:val="single" w:sz="4" w:space="0" w:color="auto"/>
              <w:right w:val="single" w:sz="4" w:space="0" w:color="auto"/>
            </w:tcBorders>
            <w:shd w:val="clear" w:color="D6EADF" w:fill="D6EADF"/>
            <w:noWrap/>
            <w:hideMark/>
          </w:tcPr>
          <w:p w:rsidR="001B421A" w:rsidRPr="00B05415" w:rsidRDefault="001B421A" w:rsidP="0089506F">
            <w:pPr>
              <w:jc w:val="center"/>
              <w:rPr>
                <w:rFonts w:cstheme="minorHAnsi"/>
                <w:b/>
                <w:bCs/>
                <w:color w:val="000000"/>
              </w:rPr>
            </w:pPr>
            <w:r w:rsidRPr="00B05415">
              <w:rPr>
                <w:rFonts w:cstheme="minorHAnsi"/>
                <w:b/>
              </w:rPr>
              <w:t>30</w:t>
            </w:r>
          </w:p>
        </w:tc>
        <w:tc>
          <w:tcPr>
            <w:tcW w:w="1276" w:type="dxa"/>
            <w:tcBorders>
              <w:top w:val="nil"/>
              <w:left w:val="nil"/>
              <w:bottom w:val="single" w:sz="4" w:space="0" w:color="auto"/>
              <w:right w:val="single" w:sz="4" w:space="0" w:color="auto"/>
            </w:tcBorders>
            <w:shd w:val="clear" w:color="D6EADF" w:fill="D6EADF"/>
            <w:noWrap/>
            <w:hideMark/>
          </w:tcPr>
          <w:p w:rsidR="001B421A" w:rsidRPr="00B05415" w:rsidRDefault="001B421A" w:rsidP="0089506F">
            <w:pPr>
              <w:jc w:val="center"/>
              <w:rPr>
                <w:rFonts w:cstheme="minorHAnsi"/>
                <w:b/>
                <w:bCs/>
                <w:color w:val="000000"/>
              </w:rPr>
            </w:pPr>
            <w:r w:rsidRPr="00B05415">
              <w:rPr>
                <w:rFonts w:cstheme="minorHAnsi"/>
                <w:b/>
              </w:rPr>
              <w:t>228</w:t>
            </w:r>
          </w:p>
        </w:tc>
        <w:tc>
          <w:tcPr>
            <w:tcW w:w="1984" w:type="dxa"/>
            <w:tcBorders>
              <w:top w:val="nil"/>
              <w:left w:val="nil"/>
              <w:bottom w:val="single" w:sz="4" w:space="0" w:color="auto"/>
              <w:right w:val="single" w:sz="4" w:space="0" w:color="auto"/>
            </w:tcBorders>
            <w:shd w:val="clear" w:color="D6EADF" w:fill="D6EADF"/>
            <w:noWrap/>
            <w:hideMark/>
          </w:tcPr>
          <w:p w:rsidR="001B421A" w:rsidRPr="00B05415" w:rsidRDefault="001B421A" w:rsidP="0089506F">
            <w:pPr>
              <w:jc w:val="center"/>
              <w:rPr>
                <w:rFonts w:cstheme="minorHAnsi"/>
                <w:b/>
                <w:bCs/>
                <w:color w:val="000000"/>
              </w:rPr>
            </w:pPr>
            <w:r w:rsidRPr="00B05415">
              <w:rPr>
                <w:rFonts w:cstheme="minorHAnsi"/>
                <w:b/>
              </w:rPr>
              <w:t>713</w:t>
            </w:r>
          </w:p>
        </w:tc>
        <w:tc>
          <w:tcPr>
            <w:tcW w:w="1140" w:type="dxa"/>
            <w:tcBorders>
              <w:top w:val="nil"/>
              <w:left w:val="nil"/>
              <w:bottom w:val="single" w:sz="4" w:space="0" w:color="auto"/>
              <w:right w:val="single" w:sz="4" w:space="0" w:color="auto"/>
            </w:tcBorders>
            <w:shd w:val="clear" w:color="D6EADF" w:fill="D6EADF"/>
            <w:noWrap/>
            <w:hideMark/>
          </w:tcPr>
          <w:p w:rsidR="001B421A" w:rsidRPr="00B05415" w:rsidRDefault="001B421A" w:rsidP="0089506F">
            <w:pPr>
              <w:jc w:val="center"/>
              <w:rPr>
                <w:rFonts w:cstheme="minorHAnsi"/>
                <w:b/>
                <w:bCs/>
                <w:color w:val="000000"/>
              </w:rPr>
            </w:pPr>
            <w:r w:rsidRPr="00B05415">
              <w:rPr>
                <w:rFonts w:cstheme="minorHAnsi"/>
                <w:b/>
              </w:rPr>
              <w:t>362</w:t>
            </w:r>
          </w:p>
        </w:tc>
      </w:tr>
    </w:tbl>
    <w:p w:rsidR="001B421A" w:rsidRPr="001B421A" w:rsidRDefault="001B421A" w:rsidP="001B421A">
      <w:pPr>
        <w:jc w:val="both"/>
        <w:rPr>
          <w:rFonts w:ascii="Calibri" w:hAnsi="Calibri" w:cs="Calibri"/>
          <w:sz w:val="18"/>
          <w:szCs w:val="18"/>
        </w:rPr>
      </w:pPr>
      <w:r w:rsidRPr="00B05415">
        <w:rPr>
          <w:rFonts w:ascii="Calibri" w:hAnsi="Calibri" w:cs="Calibri"/>
          <w:sz w:val="18"/>
          <w:szCs w:val="18"/>
        </w:rPr>
        <w:t>*Skupno število udeležencev in povzročiteljev odstopa in lahko presega dejansko število nesreč in posledic v primerih nesreč z več različnimi povzročitelji.</w:t>
      </w:r>
    </w:p>
    <w:p w:rsidR="001B421A" w:rsidRPr="00AA54DE" w:rsidRDefault="001B421A" w:rsidP="001B421A">
      <w:pPr>
        <w:jc w:val="both"/>
        <w:rPr>
          <w:rFonts w:ascii="Calibri" w:hAnsi="Calibri" w:cs="Calibri"/>
        </w:rPr>
      </w:pPr>
      <w:r w:rsidRPr="00AA54DE">
        <w:rPr>
          <w:rFonts w:ascii="Calibri" w:hAnsi="Calibri" w:cs="Calibri"/>
        </w:rPr>
        <w:t xml:space="preserve">Na podlagi podatkov iz tabele 15 lahko razberemo, da je bila skupina mladostnikov, starih </w:t>
      </w:r>
      <w:r w:rsidRPr="00AA54DE">
        <w:rPr>
          <w:rFonts w:ascii="Calibri" w:hAnsi="Calibri" w:cs="Calibri"/>
          <w:b/>
        </w:rPr>
        <w:t>od 15 do 17 let</w:t>
      </w:r>
      <w:r w:rsidRPr="00AA54DE">
        <w:rPr>
          <w:rFonts w:ascii="Calibri" w:hAnsi="Calibri" w:cs="Calibri"/>
        </w:rPr>
        <w:t xml:space="preserve">, udeležena v </w:t>
      </w:r>
      <w:r w:rsidRPr="00AA54DE">
        <w:rPr>
          <w:rFonts w:ascii="Calibri" w:hAnsi="Calibri" w:cs="Calibri"/>
          <w:b/>
        </w:rPr>
        <w:t>257 prometnih nesrečah</w:t>
      </w:r>
      <w:r w:rsidRPr="00AA54DE">
        <w:rPr>
          <w:rFonts w:ascii="Calibri" w:hAnsi="Calibri" w:cs="Calibri"/>
        </w:rPr>
        <w:t xml:space="preserve">, pri čemer je bilo skupaj </w:t>
      </w:r>
      <w:r w:rsidRPr="00AA54DE">
        <w:rPr>
          <w:rFonts w:ascii="Calibri" w:hAnsi="Calibri" w:cs="Calibri"/>
          <w:b/>
        </w:rPr>
        <w:t>260 udeležencev</w:t>
      </w:r>
      <w:r w:rsidRPr="00AA54DE">
        <w:rPr>
          <w:rFonts w:ascii="Calibri" w:hAnsi="Calibri" w:cs="Calibri"/>
        </w:rPr>
        <w:t xml:space="preserve">. V tej starostni skupini sta bili zabeleženi 2 smrtni </w:t>
      </w:r>
      <w:r w:rsidRPr="00AA54DE">
        <w:rPr>
          <w:rFonts w:ascii="Calibri" w:hAnsi="Calibri" w:cs="Calibri"/>
          <w:b/>
        </w:rPr>
        <w:t>žrtvi</w:t>
      </w:r>
      <w:r w:rsidRPr="00AA54DE">
        <w:rPr>
          <w:rFonts w:ascii="Calibri" w:hAnsi="Calibri" w:cs="Calibri"/>
        </w:rPr>
        <w:t xml:space="preserve">, </w:t>
      </w:r>
      <w:r w:rsidRPr="00AA54DE">
        <w:rPr>
          <w:rFonts w:ascii="Calibri" w:hAnsi="Calibri" w:cs="Calibri"/>
          <w:b/>
        </w:rPr>
        <w:t>24 oseb je bilo hudo telesno poškodovanih, 161 udeležencev pa lažje telesno poškodovanih</w:t>
      </w:r>
      <w:r w:rsidRPr="00AA54DE">
        <w:rPr>
          <w:rFonts w:ascii="Calibri" w:hAnsi="Calibri" w:cs="Calibri"/>
        </w:rPr>
        <w:t>, kar kaže na visoko stopnjo tveganja v tej starostni skupini.</w:t>
      </w:r>
    </w:p>
    <w:p w:rsidR="001B421A" w:rsidRPr="00AA54DE" w:rsidRDefault="001B421A" w:rsidP="001B421A">
      <w:pPr>
        <w:jc w:val="both"/>
        <w:rPr>
          <w:rFonts w:ascii="Calibri" w:hAnsi="Calibri" w:cs="Calibri"/>
        </w:rPr>
      </w:pPr>
      <w:r w:rsidRPr="00AA54DE">
        <w:rPr>
          <w:rFonts w:ascii="Calibri" w:hAnsi="Calibri" w:cs="Calibri"/>
        </w:rPr>
        <w:t xml:space="preserve">Močno izstopa tudi skupina udeležencev med </w:t>
      </w:r>
      <w:r w:rsidRPr="00AA54DE">
        <w:rPr>
          <w:rFonts w:ascii="Calibri" w:hAnsi="Calibri" w:cs="Calibri"/>
          <w:b/>
        </w:rPr>
        <w:t>45. in 54. letom</w:t>
      </w:r>
      <w:r w:rsidRPr="00AA54DE">
        <w:rPr>
          <w:rFonts w:ascii="Calibri" w:hAnsi="Calibri" w:cs="Calibri"/>
        </w:rPr>
        <w:t xml:space="preserve">, saj je bilo v tej starostni skupini zabeleženih </w:t>
      </w:r>
      <w:r w:rsidRPr="00AA54DE">
        <w:rPr>
          <w:rFonts w:ascii="Calibri" w:hAnsi="Calibri" w:cs="Calibri"/>
          <w:b/>
        </w:rPr>
        <w:t>197 prometnih nesreč</w:t>
      </w:r>
      <w:r w:rsidRPr="00AA54DE">
        <w:rPr>
          <w:rFonts w:ascii="Calibri" w:hAnsi="Calibri" w:cs="Calibri"/>
        </w:rPr>
        <w:t xml:space="preserve"> in </w:t>
      </w:r>
      <w:r w:rsidRPr="00AA54DE">
        <w:rPr>
          <w:rFonts w:ascii="Calibri" w:hAnsi="Calibri" w:cs="Calibri"/>
          <w:b/>
        </w:rPr>
        <w:t>198 udeležencev</w:t>
      </w:r>
      <w:r w:rsidRPr="00AA54DE">
        <w:rPr>
          <w:rFonts w:ascii="Calibri" w:hAnsi="Calibri" w:cs="Calibri"/>
        </w:rPr>
        <w:t>. V tej skupini je življenje izgubilo 9</w:t>
      </w:r>
      <w:r w:rsidRPr="00AA54DE">
        <w:rPr>
          <w:rFonts w:ascii="Calibri" w:hAnsi="Calibri" w:cs="Calibri"/>
          <w:b/>
        </w:rPr>
        <w:t xml:space="preserve"> oseb, 42 oseb</w:t>
      </w:r>
      <w:r w:rsidRPr="00AA54DE">
        <w:rPr>
          <w:rFonts w:ascii="Calibri" w:hAnsi="Calibri" w:cs="Calibri"/>
        </w:rPr>
        <w:t xml:space="preserve"> je utrpelo hude telesne poškodbe, </w:t>
      </w:r>
      <w:r w:rsidRPr="00AA54DE">
        <w:rPr>
          <w:rFonts w:ascii="Calibri" w:hAnsi="Calibri" w:cs="Calibri"/>
          <w:b/>
        </w:rPr>
        <w:t>99 udeležencev</w:t>
      </w:r>
      <w:r w:rsidRPr="00AA54DE">
        <w:rPr>
          <w:rFonts w:ascii="Calibri" w:hAnsi="Calibri" w:cs="Calibri"/>
        </w:rPr>
        <w:t xml:space="preserve"> pa lažje telesne poškodbe. Med izrazitejše skupine sodi tudi starostna kategorija </w:t>
      </w:r>
      <w:r w:rsidRPr="00AA54DE">
        <w:rPr>
          <w:rFonts w:ascii="Calibri" w:hAnsi="Calibri" w:cs="Calibri"/>
          <w:b/>
        </w:rPr>
        <w:t>od 55 do 64 let</w:t>
      </w:r>
      <w:r w:rsidRPr="00AA54DE">
        <w:rPr>
          <w:rFonts w:ascii="Calibri" w:hAnsi="Calibri" w:cs="Calibri"/>
        </w:rPr>
        <w:t xml:space="preserve">, kjer je bilo </w:t>
      </w:r>
      <w:r w:rsidRPr="00AA54DE">
        <w:rPr>
          <w:rFonts w:ascii="Calibri" w:hAnsi="Calibri" w:cs="Calibri"/>
          <w:b/>
        </w:rPr>
        <w:t>189 prometnih nesreč</w:t>
      </w:r>
      <w:r w:rsidRPr="00AA54DE">
        <w:rPr>
          <w:rFonts w:ascii="Calibri" w:hAnsi="Calibri" w:cs="Calibri"/>
        </w:rPr>
        <w:t xml:space="preserve"> in </w:t>
      </w:r>
      <w:r w:rsidRPr="00AA54DE">
        <w:rPr>
          <w:rFonts w:ascii="Calibri" w:hAnsi="Calibri" w:cs="Calibri"/>
          <w:b/>
        </w:rPr>
        <w:t>191 udeležencev.</w:t>
      </w:r>
      <w:r w:rsidRPr="00AA54DE">
        <w:rPr>
          <w:rFonts w:ascii="Calibri" w:hAnsi="Calibri" w:cs="Calibri"/>
        </w:rPr>
        <w:t xml:space="preserve"> Ta skupina izstopa predvsem po številu smrtnih žrtev, saj jih je bilo zabeleženih </w:t>
      </w:r>
      <w:r w:rsidRPr="00AA54DE">
        <w:rPr>
          <w:rFonts w:ascii="Calibri" w:hAnsi="Calibri" w:cs="Calibri"/>
          <w:b/>
        </w:rPr>
        <w:t>7</w:t>
      </w:r>
      <w:r w:rsidRPr="00AA54DE">
        <w:rPr>
          <w:rFonts w:ascii="Calibri" w:hAnsi="Calibri" w:cs="Calibri"/>
        </w:rPr>
        <w:t xml:space="preserve">, poleg tega je bilo </w:t>
      </w:r>
      <w:r w:rsidRPr="00AA54DE">
        <w:rPr>
          <w:rFonts w:ascii="Calibri" w:hAnsi="Calibri" w:cs="Calibri"/>
          <w:b/>
        </w:rPr>
        <w:t>45 oseb</w:t>
      </w:r>
      <w:r w:rsidRPr="00AA54DE">
        <w:rPr>
          <w:rFonts w:ascii="Calibri" w:hAnsi="Calibri" w:cs="Calibri"/>
        </w:rPr>
        <w:t xml:space="preserve"> hudo telesno poškodovanih, </w:t>
      </w:r>
      <w:r w:rsidRPr="00AA54DE">
        <w:rPr>
          <w:rFonts w:ascii="Calibri" w:hAnsi="Calibri" w:cs="Calibri"/>
          <w:b/>
        </w:rPr>
        <w:t>97 oseb</w:t>
      </w:r>
      <w:r w:rsidRPr="00AA54DE">
        <w:rPr>
          <w:rFonts w:ascii="Calibri" w:hAnsi="Calibri" w:cs="Calibri"/>
        </w:rPr>
        <w:t xml:space="preserve"> pa lažje telesno poškodovanih. Posebno pozornost si zasluži tudi skupina mladih udeležencev med </w:t>
      </w:r>
      <w:r w:rsidRPr="00AA54DE">
        <w:rPr>
          <w:rFonts w:ascii="Calibri" w:hAnsi="Calibri" w:cs="Calibri"/>
          <w:b/>
        </w:rPr>
        <w:t>18. in 24. letom</w:t>
      </w:r>
      <w:r w:rsidRPr="00AA54DE">
        <w:rPr>
          <w:rFonts w:ascii="Calibri" w:hAnsi="Calibri" w:cs="Calibri"/>
        </w:rPr>
        <w:t xml:space="preserve">, ki so bili udeleženi v </w:t>
      </w:r>
      <w:r w:rsidRPr="00AA54DE">
        <w:rPr>
          <w:rFonts w:ascii="Calibri" w:hAnsi="Calibri" w:cs="Calibri"/>
          <w:b/>
        </w:rPr>
        <w:t>152 prometnih nesrečah</w:t>
      </w:r>
      <w:r w:rsidRPr="00AA54DE">
        <w:rPr>
          <w:rFonts w:ascii="Calibri" w:hAnsi="Calibri" w:cs="Calibri"/>
        </w:rPr>
        <w:t xml:space="preserve">, pri čemer je bilo skupaj </w:t>
      </w:r>
      <w:r w:rsidRPr="00AA54DE">
        <w:rPr>
          <w:rFonts w:ascii="Calibri" w:hAnsi="Calibri" w:cs="Calibri"/>
          <w:b/>
        </w:rPr>
        <w:t>154 udeležencev</w:t>
      </w:r>
      <w:r w:rsidRPr="00AA54DE">
        <w:rPr>
          <w:rFonts w:ascii="Calibri" w:hAnsi="Calibri" w:cs="Calibri"/>
        </w:rPr>
        <w:t xml:space="preserve">. V tej starostni skupini sta </w:t>
      </w:r>
      <w:r w:rsidRPr="00AA54DE">
        <w:rPr>
          <w:rFonts w:ascii="Calibri" w:hAnsi="Calibri" w:cs="Calibri"/>
          <w:b/>
        </w:rPr>
        <w:t>2</w:t>
      </w:r>
      <w:r w:rsidRPr="00AA54DE">
        <w:rPr>
          <w:rFonts w:ascii="Calibri" w:hAnsi="Calibri" w:cs="Calibri"/>
        </w:rPr>
        <w:t xml:space="preserve"> osebi izgubili življenje, </w:t>
      </w:r>
      <w:r w:rsidRPr="00AA54DE">
        <w:rPr>
          <w:rFonts w:ascii="Calibri" w:hAnsi="Calibri" w:cs="Calibri"/>
          <w:b/>
        </w:rPr>
        <w:t>18</w:t>
      </w:r>
      <w:r w:rsidRPr="00AA54DE">
        <w:rPr>
          <w:rFonts w:ascii="Calibri" w:hAnsi="Calibri" w:cs="Calibri"/>
        </w:rPr>
        <w:t xml:space="preserve"> jih je bilo hudo telesno poškodovanih, 86 pa lažje telesno poškodovanih. Med </w:t>
      </w:r>
      <w:r w:rsidRPr="00AA54DE">
        <w:rPr>
          <w:rFonts w:ascii="Calibri" w:hAnsi="Calibri" w:cs="Calibri"/>
        </w:rPr>
        <w:lastRenderedPageBreak/>
        <w:t xml:space="preserve">starejšimi udeleženci izstopa skupina od </w:t>
      </w:r>
      <w:r w:rsidRPr="00AA54DE">
        <w:rPr>
          <w:rFonts w:ascii="Calibri" w:hAnsi="Calibri" w:cs="Calibri"/>
          <w:b/>
        </w:rPr>
        <w:t>65 do 74 let</w:t>
      </w:r>
      <w:r w:rsidRPr="00AA54DE">
        <w:rPr>
          <w:rFonts w:ascii="Calibri" w:hAnsi="Calibri" w:cs="Calibri"/>
        </w:rPr>
        <w:t xml:space="preserve">, kjer je bilo </w:t>
      </w:r>
      <w:r w:rsidRPr="00AA54DE">
        <w:rPr>
          <w:rFonts w:ascii="Calibri" w:hAnsi="Calibri" w:cs="Calibri"/>
          <w:b/>
        </w:rPr>
        <w:t>114 prometnih nesreč</w:t>
      </w:r>
      <w:r w:rsidRPr="00AA54DE">
        <w:rPr>
          <w:rFonts w:ascii="Calibri" w:hAnsi="Calibri" w:cs="Calibri"/>
        </w:rPr>
        <w:t xml:space="preserve"> in </w:t>
      </w:r>
      <w:r w:rsidRPr="00AA54DE">
        <w:rPr>
          <w:rFonts w:ascii="Calibri" w:hAnsi="Calibri" w:cs="Calibri"/>
          <w:b/>
        </w:rPr>
        <w:t>114 udeležencev</w:t>
      </w:r>
      <w:r w:rsidRPr="00AA54DE">
        <w:rPr>
          <w:rFonts w:ascii="Calibri" w:hAnsi="Calibri" w:cs="Calibri"/>
        </w:rPr>
        <w:t xml:space="preserve">. V tej skupini so bile zabeležene </w:t>
      </w:r>
      <w:r w:rsidRPr="00AA54DE">
        <w:rPr>
          <w:rFonts w:ascii="Calibri" w:hAnsi="Calibri" w:cs="Calibri"/>
          <w:b/>
        </w:rPr>
        <w:t>4</w:t>
      </w:r>
      <w:r w:rsidRPr="00AA54DE">
        <w:rPr>
          <w:rFonts w:ascii="Calibri" w:hAnsi="Calibri" w:cs="Calibri"/>
        </w:rPr>
        <w:t xml:space="preserve"> smrtne žrtve, </w:t>
      </w:r>
      <w:r w:rsidRPr="00AA54DE">
        <w:rPr>
          <w:rFonts w:ascii="Calibri" w:hAnsi="Calibri" w:cs="Calibri"/>
          <w:b/>
        </w:rPr>
        <w:t>26</w:t>
      </w:r>
      <w:r w:rsidRPr="00AA54DE">
        <w:rPr>
          <w:rFonts w:ascii="Calibri" w:hAnsi="Calibri" w:cs="Calibri"/>
        </w:rPr>
        <w:t xml:space="preserve"> hudih telesnih poškodb in </w:t>
      </w:r>
      <w:r w:rsidRPr="00AA54DE">
        <w:rPr>
          <w:rFonts w:ascii="Calibri" w:hAnsi="Calibri" w:cs="Calibri"/>
          <w:b/>
        </w:rPr>
        <w:t>56</w:t>
      </w:r>
      <w:r w:rsidRPr="00AA54DE">
        <w:rPr>
          <w:rFonts w:ascii="Calibri" w:hAnsi="Calibri" w:cs="Calibri"/>
        </w:rPr>
        <w:t xml:space="preserve"> lažjih telesnih poškodb, kar kaže na povečano stopnjo tveganja za težje posledice.</w:t>
      </w:r>
      <w:bookmarkStart w:id="1" w:name="_GoBack"/>
      <w:bookmarkEnd w:id="1"/>
      <w:r w:rsidRPr="00AA54DE">
        <w:rPr>
          <w:rFonts w:ascii="Calibri" w:hAnsi="Calibri" w:cs="Calibri"/>
        </w:rPr>
        <w:t xml:space="preserve"> Skupina udeležencev, starih 65 let in več, ki je združena pod oznako </w:t>
      </w:r>
      <w:r w:rsidRPr="00AA54DE">
        <w:rPr>
          <w:rFonts w:ascii="Calibri" w:hAnsi="Calibri" w:cs="Calibri"/>
          <w:b/>
        </w:rPr>
        <w:t>65+</w:t>
      </w:r>
      <w:r w:rsidRPr="00AA54DE">
        <w:rPr>
          <w:rFonts w:ascii="Calibri" w:hAnsi="Calibri" w:cs="Calibri"/>
        </w:rPr>
        <w:t xml:space="preserve">, je bila udeležena v </w:t>
      </w:r>
      <w:r w:rsidRPr="00AA54DE">
        <w:rPr>
          <w:rFonts w:ascii="Calibri" w:hAnsi="Calibri" w:cs="Calibri"/>
          <w:b/>
        </w:rPr>
        <w:t>145 prometnih nesrečah</w:t>
      </w:r>
      <w:r w:rsidRPr="00AA54DE">
        <w:rPr>
          <w:rFonts w:ascii="Calibri" w:hAnsi="Calibri" w:cs="Calibri"/>
        </w:rPr>
        <w:t xml:space="preserve">, pri čemer je bilo zabeleženih </w:t>
      </w:r>
      <w:r w:rsidRPr="00AA54DE">
        <w:rPr>
          <w:rFonts w:ascii="Calibri" w:hAnsi="Calibri" w:cs="Calibri"/>
          <w:b/>
        </w:rPr>
        <w:t>145 udeležencev</w:t>
      </w:r>
      <w:r w:rsidRPr="00AA54DE">
        <w:rPr>
          <w:rFonts w:ascii="Calibri" w:hAnsi="Calibri" w:cs="Calibri"/>
        </w:rPr>
        <w:t xml:space="preserve">. V tej skupini so bile zabeležene </w:t>
      </w:r>
      <w:r w:rsidRPr="00AA54DE">
        <w:rPr>
          <w:rFonts w:ascii="Calibri" w:hAnsi="Calibri" w:cs="Calibri"/>
          <w:b/>
        </w:rPr>
        <w:t>4</w:t>
      </w:r>
      <w:r w:rsidRPr="00AA54DE">
        <w:rPr>
          <w:rFonts w:ascii="Calibri" w:hAnsi="Calibri" w:cs="Calibri"/>
        </w:rPr>
        <w:t xml:space="preserve"> smrtne žrtve, </w:t>
      </w:r>
      <w:r w:rsidRPr="00AA54DE">
        <w:rPr>
          <w:rFonts w:ascii="Calibri" w:hAnsi="Calibri" w:cs="Calibri"/>
          <w:b/>
        </w:rPr>
        <w:t>35</w:t>
      </w:r>
      <w:r w:rsidRPr="00AA54DE">
        <w:rPr>
          <w:rFonts w:ascii="Calibri" w:hAnsi="Calibri" w:cs="Calibri"/>
        </w:rPr>
        <w:t xml:space="preserve"> hudih telesnih poškodb in </w:t>
      </w:r>
      <w:r w:rsidRPr="00AA54DE">
        <w:rPr>
          <w:rFonts w:ascii="Calibri" w:hAnsi="Calibri" w:cs="Calibri"/>
          <w:b/>
        </w:rPr>
        <w:t>67</w:t>
      </w:r>
      <w:r>
        <w:rPr>
          <w:rFonts w:ascii="Calibri" w:hAnsi="Calibri" w:cs="Calibri"/>
        </w:rPr>
        <w:t xml:space="preserve"> lažjih telesnih poškodb.</w:t>
      </w:r>
    </w:p>
    <w:p w:rsidR="001B421A" w:rsidRPr="00AA54DE" w:rsidRDefault="001B421A" w:rsidP="001B421A">
      <w:pPr>
        <w:pStyle w:val="Napis"/>
        <w:keepNext/>
        <w:rPr>
          <w:rFonts w:ascii="Calibri" w:hAnsi="Calibri" w:cs="Calibri"/>
          <w:color w:val="auto"/>
        </w:rPr>
      </w:pPr>
      <w:bookmarkStart w:id="2" w:name="_Toc224639635"/>
      <w:r w:rsidRPr="00AA54DE">
        <w:rPr>
          <w:rFonts w:ascii="Calibri" w:hAnsi="Calibri" w:cs="Calibri"/>
          <w:color w:val="auto"/>
        </w:rPr>
        <w:t xml:space="preserve">Tabela </w:t>
      </w:r>
      <w:r w:rsidRPr="00AA54DE">
        <w:rPr>
          <w:rFonts w:ascii="Calibri" w:hAnsi="Calibri" w:cs="Calibri"/>
          <w:color w:val="auto"/>
        </w:rPr>
        <w:fldChar w:fldCharType="begin"/>
      </w:r>
      <w:r w:rsidRPr="00AA54DE">
        <w:rPr>
          <w:rFonts w:ascii="Calibri" w:hAnsi="Calibri" w:cs="Calibri"/>
          <w:color w:val="auto"/>
        </w:rPr>
        <w:instrText xml:space="preserve"> SEQ Tabela \* ARABIC </w:instrText>
      </w:r>
      <w:r w:rsidRPr="00AA54DE">
        <w:rPr>
          <w:rFonts w:ascii="Calibri" w:hAnsi="Calibri" w:cs="Calibri"/>
          <w:color w:val="auto"/>
        </w:rPr>
        <w:fldChar w:fldCharType="separate"/>
      </w:r>
      <w:r w:rsidRPr="00AA54DE">
        <w:rPr>
          <w:rFonts w:ascii="Calibri" w:hAnsi="Calibri" w:cs="Calibri"/>
          <w:noProof/>
          <w:color w:val="auto"/>
        </w:rPr>
        <w:t>15</w:t>
      </w:r>
      <w:r w:rsidRPr="00AA54DE">
        <w:rPr>
          <w:rFonts w:ascii="Calibri" w:hAnsi="Calibri" w:cs="Calibri"/>
          <w:color w:val="auto"/>
        </w:rPr>
        <w:fldChar w:fldCharType="end"/>
      </w:r>
      <w:r w:rsidRPr="00AA54DE">
        <w:rPr>
          <w:rFonts w:ascii="Calibri" w:hAnsi="Calibri" w:cs="Calibri"/>
          <w:color w:val="auto"/>
        </w:rPr>
        <w:t>: Posledice prometnih nesreč glede na starostni razred udeleženca</w:t>
      </w:r>
      <w:bookmarkEnd w:id="2"/>
    </w:p>
    <w:tbl>
      <w:tblPr>
        <w:tblW w:w="8838" w:type="dxa"/>
        <w:tblCellMar>
          <w:left w:w="70" w:type="dxa"/>
          <w:right w:w="70" w:type="dxa"/>
        </w:tblCellMar>
        <w:tblLook w:val="04A0" w:firstRow="1" w:lastRow="0" w:firstColumn="1" w:lastColumn="0" w:noHBand="0" w:noVBand="1"/>
      </w:tblPr>
      <w:tblGrid>
        <w:gridCol w:w="1271"/>
        <w:gridCol w:w="1500"/>
        <w:gridCol w:w="1500"/>
        <w:gridCol w:w="882"/>
        <w:gridCol w:w="1276"/>
        <w:gridCol w:w="1134"/>
        <w:gridCol w:w="1275"/>
      </w:tblGrid>
      <w:tr w:rsidR="001B421A" w:rsidTr="0089506F">
        <w:trPr>
          <w:trHeight w:val="300"/>
        </w:trPr>
        <w:tc>
          <w:tcPr>
            <w:tcW w:w="127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B421A" w:rsidRDefault="001B421A" w:rsidP="0089506F">
            <w:pPr>
              <w:jc w:val="center"/>
              <w:rPr>
                <w:rFonts w:ascii="Calibri" w:hAnsi="Calibri" w:cs="Calibri"/>
                <w:b/>
                <w:bCs/>
              </w:rPr>
            </w:pPr>
            <w:r>
              <w:rPr>
                <w:rFonts w:ascii="Calibri" w:hAnsi="Calibri" w:cs="Calibri"/>
                <w:b/>
                <w:bCs/>
              </w:rPr>
              <w:t>Starost udeleženca v letih</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B421A" w:rsidRDefault="001B421A" w:rsidP="0089506F">
            <w:pPr>
              <w:jc w:val="center"/>
              <w:rPr>
                <w:rFonts w:ascii="Calibri" w:hAnsi="Calibri" w:cs="Calibri"/>
                <w:b/>
                <w:bCs/>
                <w:color w:val="000000"/>
              </w:rPr>
            </w:pPr>
            <w:r>
              <w:rPr>
                <w:rFonts w:ascii="Calibri" w:hAnsi="Calibri" w:cs="Calibri"/>
                <w:b/>
                <w:bCs/>
                <w:color w:val="000000"/>
              </w:rPr>
              <w:t>Št. prometnih nesreč</w:t>
            </w:r>
          </w:p>
        </w:tc>
        <w:tc>
          <w:tcPr>
            <w:tcW w:w="6067" w:type="dxa"/>
            <w:gridSpan w:val="5"/>
            <w:tcBorders>
              <w:top w:val="single" w:sz="4" w:space="0" w:color="auto"/>
              <w:left w:val="nil"/>
              <w:bottom w:val="single" w:sz="4" w:space="0" w:color="auto"/>
              <w:right w:val="single" w:sz="4" w:space="0" w:color="auto"/>
            </w:tcBorders>
            <w:shd w:val="clear" w:color="000000" w:fill="BFBFBF"/>
            <w:vAlign w:val="center"/>
            <w:hideMark/>
          </w:tcPr>
          <w:p w:rsidR="001B421A" w:rsidRDefault="001B421A" w:rsidP="0089506F">
            <w:pPr>
              <w:jc w:val="center"/>
              <w:rPr>
                <w:rFonts w:ascii="Calibri" w:hAnsi="Calibri" w:cs="Calibri"/>
                <w:b/>
                <w:bCs/>
                <w:color w:val="000000"/>
              </w:rPr>
            </w:pPr>
            <w:r>
              <w:rPr>
                <w:rFonts w:ascii="Calibri" w:hAnsi="Calibri" w:cs="Calibri"/>
                <w:b/>
                <w:bCs/>
                <w:color w:val="000000"/>
              </w:rPr>
              <w:t>Udeleženci</w:t>
            </w:r>
          </w:p>
        </w:tc>
      </w:tr>
      <w:tr w:rsidR="001B421A" w:rsidTr="0089506F">
        <w:trPr>
          <w:trHeight w:val="60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1B421A" w:rsidRDefault="001B421A" w:rsidP="0089506F">
            <w:pPr>
              <w:rPr>
                <w:rFonts w:ascii="Calibri" w:hAnsi="Calibri" w:cs="Calibri"/>
                <w:b/>
                <w:bCs/>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1B421A" w:rsidRDefault="001B421A" w:rsidP="0089506F">
            <w:pPr>
              <w:rPr>
                <w:rFonts w:ascii="Calibri" w:hAnsi="Calibri" w:cs="Calibri"/>
                <w:b/>
                <w:bCs/>
                <w:color w:val="000000"/>
              </w:rPr>
            </w:pPr>
          </w:p>
        </w:tc>
        <w:tc>
          <w:tcPr>
            <w:tcW w:w="1500" w:type="dxa"/>
            <w:tcBorders>
              <w:top w:val="nil"/>
              <w:left w:val="nil"/>
              <w:bottom w:val="single" w:sz="4" w:space="0" w:color="auto"/>
              <w:right w:val="single" w:sz="4" w:space="0" w:color="auto"/>
            </w:tcBorders>
            <w:shd w:val="clear" w:color="000000" w:fill="D9D9D9"/>
            <w:vAlign w:val="center"/>
            <w:hideMark/>
          </w:tcPr>
          <w:p w:rsidR="001B421A" w:rsidRDefault="001B421A" w:rsidP="0089506F">
            <w:pPr>
              <w:jc w:val="center"/>
              <w:rPr>
                <w:rFonts w:ascii="Calibri" w:hAnsi="Calibri" w:cs="Calibri"/>
                <w:b/>
                <w:bCs/>
                <w:color w:val="000000"/>
              </w:rPr>
            </w:pPr>
            <w:r>
              <w:rPr>
                <w:rFonts w:ascii="Calibri" w:hAnsi="Calibri" w:cs="Calibri"/>
                <w:b/>
                <w:bCs/>
                <w:color w:val="000000"/>
              </w:rPr>
              <w:t>Vsi udeleženci</w:t>
            </w:r>
          </w:p>
        </w:tc>
        <w:tc>
          <w:tcPr>
            <w:tcW w:w="882" w:type="dxa"/>
            <w:tcBorders>
              <w:top w:val="nil"/>
              <w:left w:val="nil"/>
              <w:bottom w:val="single" w:sz="4" w:space="0" w:color="auto"/>
              <w:right w:val="single" w:sz="4" w:space="0" w:color="auto"/>
            </w:tcBorders>
            <w:shd w:val="clear" w:color="000000" w:fill="D9D9D9"/>
            <w:vAlign w:val="center"/>
            <w:hideMark/>
          </w:tcPr>
          <w:p w:rsidR="001B421A" w:rsidRDefault="001B421A" w:rsidP="0089506F">
            <w:pPr>
              <w:jc w:val="center"/>
              <w:rPr>
                <w:rFonts w:ascii="Calibri" w:hAnsi="Calibri" w:cs="Calibri"/>
                <w:b/>
                <w:bCs/>
                <w:color w:val="000000"/>
              </w:rPr>
            </w:pPr>
            <w:r>
              <w:rPr>
                <w:rFonts w:ascii="Calibri" w:hAnsi="Calibri" w:cs="Calibri"/>
                <w:b/>
                <w:bCs/>
                <w:color w:val="000000"/>
              </w:rPr>
              <w:t>Smrt</w:t>
            </w:r>
          </w:p>
        </w:tc>
        <w:tc>
          <w:tcPr>
            <w:tcW w:w="1276" w:type="dxa"/>
            <w:tcBorders>
              <w:top w:val="nil"/>
              <w:left w:val="nil"/>
              <w:bottom w:val="single" w:sz="4" w:space="0" w:color="auto"/>
              <w:right w:val="single" w:sz="4" w:space="0" w:color="auto"/>
            </w:tcBorders>
            <w:shd w:val="clear" w:color="000000" w:fill="D9D9D9"/>
            <w:vAlign w:val="center"/>
            <w:hideMark/>
          </w:tcPr>
          <w:p w:rsidR="001B421A" w:rsidRDefault="001B421A" w:rsidP="0089506F">
            <w:pPr>
              <w:jc w:val="center"/>
              <w:rPr>
                <w:rFonts w:ascii="Calibri" w:hAnsi="Calibri" w:cs="Calibri"/>
                <w:b/>
                <w:bCs/>
                <w:color w:val="000000"/>
              </w:rPr>
            </w:pPr>
            <w:r>
              <w:rPr>
                <w:rFonts w:ascii="Calibri" w:hAnsi="Calibri" w:cs="Calibri"/>
                <w:b/>
                <w:bCs/>
                <w:color w:val="000000"/>
              </w:rPr>
              <w:t>Huda telesna poškodba</w:t>
            </w:r>
          </w:p>
        </w:tc>
        <w:tc>
          <w:tcPr>
            <w:tcW w:w="1134" w:type="dxa"/>
            <w:tcBorders>
              <w:top w:val="nil"/>
              <w:left w:val="nil"/>
              <w:bottom w:val="single" w:sz="4" w:space="0" w:color="auto"/>
              <w:right w:val="single" w:sz="4" w:space="0" w:color="auto"/>
            </w:tcBorders>
            <w:shd w:val="clear" w:color="000000" w:fill="D9D9D9"/>
            <w:vAlign w:val="center"/>
            <w:hideMark/>
          </w:tcPr>
          <w:p w:rsidR="001B421A" w:rsidRDefault="001B421A" w:rsidP="0089506F">
            <w:pPr>
              <w:jc w:val="center"/>
              <w:rPr>
                <w:rFonts w:ascii="Calibri" w:hAnsi="Calibri" w:cs="Calibri"/>
                <w:b/>
                <w:bCs/>
                <w:color w:val="000000"/>
              </w:rPr>
            </w:pPr>
            <w:r>
              <w:rPr>
                <w:rFonts w:ascii="Calibri" w:hAnsi="Calibri" w:cs="Calibri"/>
                <w:b/>
                <w:bCs/>
                <w:color w:val="000000"/>
              </w:rPr>
              <w:t>Lažja telesna poškodba</w:t>
            </w:r>
          </w:p>
        </w:tc>
        <w:tc>
          <w:tcPr>
            <w:tcW w:w="1275" w:type="dxa"/>
            <w:tcBorders>
              <w:top w:val="nil"/>
              <w:left w:val="nil"/>
              <w:bottom w:val="single" w:sz="4" w:space="0" w:color="auto"/>
              <w:right w:val="single" w:sz="4" w:space="0" w:color="auto"/>
            </w:tcBorders>
            <w:shd w:val="clear" w:color="000000" w:fill="D9D9D9"/>
            <w:vAlign w:val="center"/>
            <w:hideMark/>
          </w:tcPr>
          <w:p w:rsidR="001B421A" w:rsidRDefault="001B421A" w:rsidP="0089506F">
            <w:pPr>
              <w:jc w:val="center"/>
              <w:rPr>
                <w:rFonts w:ascii="Calibri" w:hAnsi="Calibri" w:cs="Calibri"/>
                <w:b/>
                <w:bCs/>
                <w:color w:val="000000"/>
              </w:rPr>
            </w:pPr>
            <w:r>
              <w:rPr>
                <w:rFonts w:ascii="Calibri" w:hAnsi="Calibri" w:cs="Calibri"/>
                <w:b/>
                <w:bCs/>
                <w:color w:val="000000"/>
              </w:rPr>
              <w:t>Brez poškodbe</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1B421A" w:rsidRDefault="001B421A" w:rsidP="0089506F">
            <w:pPr>
              <w:jc w:val="center"/>
              <w:rPr>
                <w:rFonts w:ascii="Calibri" w:hAnsi="Calibri" w:cs="Calibri"/>
                <w:color w:val="000000"/>
              </w:rPr>
            </w:pPr>
            <w:r>
              <w:rPr>
                <w:rFonts w:ascii="Calibri" w:hAnsi="Calibri" w:cs="Calibri"/>
                <w:color w:val="000000"/>
              </w:rPr>
              <w:t>0-5</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0</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0</w:t>
            </w:r>
          </w:p>
        </w:tc>
        <w:tc>
          <w:tcPr>
            <w:tcW w:w="882"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0</w:t>
            </w:r>
          </w:p>
        </w:tc>
        <w:tc>
          <w:tcPr>
            <w:tcW w:w="1275"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0</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1B421A" w:rsidRDefault="001B421A" w:rsidP="0089506F">
            <w:pPr>
              <w:jc w:val="center"/>
              <w:rPr>
                <w:rFonts w:ascii="Calibri" w:hAnsi="Calibri" w:cs="Calibri"/>
                <w:color w:val="000000"/>
              </w:rPr>
            </w:pPr>
            <w:r>
              <w:rPr>
                <w:rFonts w:ascii="Calibri" w:hAnsi="Calibri" w:cs="Calibri"/>
                <w:color w:val="000000"/>
              </w:rPr>
              <w:t>6-14</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85</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85</w:t>
            </w:r>
          </w:p>
        </w:tc>
        <w:tc>
          <w:tcPr>
            <w:tcW w:w="882"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8</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55</w:t>
            </w:r>
          </w:p>
        </w:tc>
        <w:tc>
          <w:tcPr>
            <w:tcW w:w="1275"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22</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1B421A" w:rsidRDefault="001B421A" w:rsidP="0089506F">
            <w:pPr>
              <w:jc w:val="center"/>
              <w:rPr>
                <w:rFonts w:ascii="Calibri" w:hAnsi="Calibri" w:cs="Calibri"/>
                <w:color w:val="000000"/>
              </w:rPr>
            </w:pPr>
            <w:r>
              <w:rPr>
                <w:rFonts w:ascii="Calibri" w:hAnsi="Calibri" w:cs="Calibri"/>
                <w:color w:val="000000"/>
              </w:rPr>
              <w:t>15-17</w:t>
            </w:r>
          </w:p>
        </w:tc>
        <w:tc>
          <w:tcPr>
            <w:tcW w:w="1500" w:type="dxa"/>
            <w:tcBorders>
              <w:top w:val="nil"/>
              <w:left w:val="nil"/>
              <w:bottom w:val="single" w:sz="4" w:space="0" w:color="auto"/>
              <w:right w:val="single" w:sz="4" w:space="0" w:color="auto"/>
            </w:tcBorders>
            <w:shd w:val="clear" w:color="000000" w:fill="F2DCDB"/>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257</w:t>
            </w:r>
          </w:p>
        </w:tc>
        <w:tc>
          <w:tcPr>
            <w:tcW w:w="1500" w:type="dxa"/>
            <w:tcBorders>
              <w:top w:val="nil"/>
              <w:left w:val="nil"/>
              <w:bottom w:val="single" w:sz="4" w:space="0" w:color="auto"/>
              <w:right w:val="single" w:sz="4" w:space="0" w:color="auto"/>
            </w:tcBorders>
            <w:shd w:val="clear" w:color="000000" w:fill="F2DCDB"/>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260</w:t>
            </w:r>
          </w:p>
        </w:tc>
        <w:tc>
          <w:tcPr>
            <w:tcW w:w="882"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w:t>
            </w:r>
          </w:p>
        </w:tc>
        <w:tc>
          <w:tcPr>
            <w:tcW w:w="1276"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24</w:t>
            </w:r>
          </w:p>
        </w:tc>
        <w:tc>
          <w:tcPr>
            <w:tcW w:w="1134" w:type="dxa"/>
            <w:tcBorders>
              <w:top w:val="nil"/>
              <w:left w:val="nil"/>
              <w:bottom w:val="single" w:sz="4" w:space="0" w:color="auto"/>
              <w:right w:val="single" w:sz="4" w:space="0" w:color="auto"/>
            </w:tcBorders>
            <w:shd w:val="clear" w:color="000000" w:fill="F2DCDB"/>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161</w:t>
            </w:r>
          </w:p>
        </w:tc>
        <w:tc>
          <w:tcPr>
            <w:tcW w:w="1275" w:type="dxa"/>
            <w:tcBorders>
              <w:top w:val="nil"/>
              <w:left w:val="nil"/>
              <w:bottom w:val="single" w:sz="4" w:space="0" w:color="auto"/>
              <w:right w:val="single" w:sz="4" w:space="0" w:color="auto"/>
            </w:tcBorders>
            <w:shd w:val="clear" w:color="000000" w:fill="F2DCDB"/>
            <w:noWrap/>
            <w:vAlign w:val="center"/>
            <w:hideMark/>
          </w:tcPr>
          <w:p w:rsidR="001B421A" w:rsidRDefault="001B421A" w:rsidP="0089506F">
            <w:pPr>
              <w:jc w:val="center"/>
              <w:rPr>
                <w:rFonts w:ascii="Calibri" w:hAnsi="Calibri" w:cs="Calibri"/>
                <w:color w:val="000000"/>
              </w:rPr>
            </w:pPr>
            <w:r>
              <w:rPr>
                <w:rFonts w:ascii="Calibri" w:hAnsi="Calibri" w:cs="Calibri"/>
                <w:color w:val="000000"/>
              </w:rPr>
              <w:t>73</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1B421A" w:rsidRDefault="001B421A" w:rsidP="0089506F">
            <w:pPr>
              <w:jc w:val="center"/>
              <w:rPr>
                <w:rFonts w:ascii="Calibri" w:hAnsi="Calibri" w:cs="Calibri"/>
                <w:color w:val="000000"/>
              </w:rPr>
            </w:pPr>
            <w:r>
              <w:rPr>
                <w:rFonts w:ascii="Calibri" w:hAnsi="Calibri" w:cs="Calibri"/>
                <w:color w:val="000000"/>
              </w:rPr>
              <w:t>18-24</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152</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154</w:t>
            </w:r>
          </w:p>
        </w:tc>
        <w:tc>
          <w:tcPr>
            <w:tcW w:w="882"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w:t>
            </w:r>
          </w:p>
        </w:tc>
        <w:tc>
          <w:tcPr>
            <w:tcW w:w="1276"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18</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86</w:t>
            </w:r>
          </w:p>
        </w:tc>
        <w:tc>
          <w:tcPr>
            <w:tcW w:w="1275"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48</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1B421A" w:rsidRDefault="001B421A" w:rsidP="0089506F">
            <w:pPr>
              <w:jc w:val="center"/>
              <w:rPr>
                <w:rFonts w:ascii="Calibri" w:hAnsi="Calibri" w:cs="Calibri"/>
                <w:color w:val="000000"/>
              </w:rPr>
            </w:pPr>
            <w:r>
              <w:rPr>
                <w:rFonts w:ascii="Calibri" w:hAnsi="Calibri" w:cs="Calibri"/>
                <w:color w:val="000000"/>
              </w:rPr>
              <w:t>25-34</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129</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131</w:t>
            </w:r>
          </w:p>
        </w:tc>
        <w:tc>
          <w:tcPr>
            <w:tcW w:w="882"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w:t>
            </w:r>
          </w:p>
        </w:tc>
        <w:tc>
          <w:tcPr>
            <w:tcW w:w="1276"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23</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55</w:t>
            </w:r>
          </w:p>
        </w:tc>
        <w:tc>
          <w:tcPr>
            <w:tcW w:w="1275"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51</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1B421A" w:rsidRDefault="001B421A" w:rsidP="0089506F">
            <w:pPr>
              <w:jc w:val="center"/>
              <w:rPr>
                <w:rFonts w:ascii="Calibri" w:hAnsi="Calibri" w:cs="Calibri"/>
                <w:color w:val="000000"/>
              </w:rPr>
            </w:pPr>
            <w:r>
              <w:rPr>
                <w:rFonts w:ascii="Calibri" w:hAnsi="Calibri" w:cs="Calibri"/>
                <w:color w:val="000000"/>
              </w:rPr>
              <w:t>35-44</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169</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169</w:t>
            </w:r>
          </w:p>
        </w:tc>
        <w:tc>
          <w:tcPr>
            <w:tcW w:w="882"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4</w:t>
            </w:r>
          </w:p>
        </w:tc>
        <w:tc>
          <w:tcPr>
            <w:tcW w:w="1276"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33</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93</w:t>
            </w:r>
          </w:p>
        </w:tc>
        <w:tc>
          <w:tcPr>
            <w:tcW w:w="1275"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39</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1B421A" w:rsidRDefault="001B421A" w:rsidP="0089506F">
            <w:pPr>
              <w:jc w:val="center"/>
              <w:rPr>
                <w:rFonts w:ascii="Calibri" w:hAnsi="Calibri" w:cs="Calibri"/>
                <w:color w:val="000000"/>
              </w:rPr>
            </w:pPr>
            <w:r>
              <w:rPr>
                <w:rFonts w:ascii="Calibri" w:hAnsi="Calibri" w:cs="Calibri"/>
                <w:color w:val="000000"/>
              </w:rPr>
              <w:t>45-54</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197</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198</w:t>
            </w:r>
          </w:p>
        </w:tc>
        <w:tc>
          <w:tcPr>
            <w:tcW w:w="882" w:type="dxa"/>
            <w:tcBorders>
              <w:top w:val="nil"/>
              <w:left w:val="nil"/>
              <w:bottom w:val="single" w:sz="4" w:space="0" w:color="auto"/>
              <w:right w:val="single" w:sz="4" w:space="0" w:color="auto"/>
            </w:tcBorders>
            <w:shd w:val="clear" w:color="000000" w:fill="F2DCDB"/>
            <w:noWrap/>
            <w:vAlign w:val="center"/>
            <w:hideMark/>
          </w:tcPr>
          <w:p w:rsidR="001B421A" w:rsidRDefault="001B421A" w:rsidP="0089506F">
            <w:pPr>
              <w:jc w:val="center"/>
              <w:rPr>
                <w:rFonts w:ascii="Calibri" w:hAnsi="Calibri" w:cs="Calibri"/>
                <w:color w:val="000000"/>
              </w:rPr>
            </w:pPr>
            <w:r>
              <w:rPr>
                <w:rFonts w:ascii="Calibri" w:hAnsi="Calibri" w:cs="Calibri"/>
                <w:color w:val="000000"/>
              </w:rPr>
              <w:t>9</w:t>
            </w:r>
          </w:p>
        </w:tc>
        <w:tc>
          <w:tcPr>
            <w:tcW w:w="1276" w:type="dxa"/>
            <w:tcBorders>
              <w:top w:val="nil"/>
              <w:left w:val="nil"/>
              <w:bottom w:val="single" w:sz="4" w:space="0" w:color="auto"/>
              <w:right w:val="single" w:sz="4" w:space="0" w:color="auto"/>
            </w:tcBorders>
            <w:shd w:val="clear" w:color="000000" w:fill="F2DCDB"/>
            <w:noWrap/>
            <w:vAlign w:val="center"/>
            <w:hideMark/>
          </w:tcPr>
          <w:p w:rsidR="001B421A" w:rsidRDefault="001B421A" w:rsidP="0089506F">
            <w:pPr>
              <w:jc w:val="center"/>
              <w:rPr>
                <w:rFonts w:ascii="Calibri" w:hAnsi="Calibri" w:cs="Calibri"/>
                <w:color w:val="000000"/>
              </w:rPr>
            </w:pPr>
            <w:r>
              <w:rPr>
                <w:rFonts w:ascii="Calibri" w:hAnsi="Calibri" w:cs="Calibri"/>
                <w:color w:val="000000"/>
              </w:rPr>
              <w:t>42</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99</w:t>
            </w:r>
          </w:p>
        </w:tc>
        <w:tc>
          <w:tcPr>
            <w:tcW w:w="1275"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48</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1B421A" w:rsidRDefault="001B421A" w:rsidP="0089506F">
            <w:pPr>
              <w:jc w:val="center"/>
              <w:rPr>
                <w:rFonts w:ascii="Calibri" w:hAnsi="Calibri" w:cs="Calibri"/>
                <w:color w:val="000000"/>
              </w:rPr>
            </w:pPr>
            <w:r>
              <w:rPr>
                <w:rFonts w:ascii="Calibri" w:hAnsi="Calibri" w:cs="Calibri"/>
                <w:color w:val="000000"/>
              </w:rPr>
              <w:t>55-64</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189</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191</w:t>
            </w:r>
          </w:p>
        </w:tc>
        <w:tc>
          <w:tcPr>
            <w:tcW w:w="882"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7</w:t>
            </w:r>
          </w:p>
        </w:tc>
        <w:tc>
          <w:tcPr>
            <w:tcW w:w="1276" w:type="dxa"/>
            <w:tcBorders>
              <w:top w:val="nil"/>
              <w:left w:val="nil"/>
              <w:bottom w:val="single" w:sz="4" w:space="0" w:color="auto"/>
              <w:right w:val="single" w:sz="4" w:space="0" w:color="auto"/>
            </w:tcBorders>
            <w:shd w:val="clear" w:color="000000" w:fill="F2DCDB"/>
            <w:noWrap/>
            <w:vAlign w:val="center"/>
            <w:hideMark/>
          </w:tcPr>
          <w:p w:rsidR="001B421A" w:rsidRDefault="001B421A" w:rsidP="0089506F">
            <w:pPr>
              <w:jc w:val="center"/>
              <w:rPr>
                <w:rFonts w:ascii="Calibri" w:hAnsi="Calibri" w:cs="Calibri"/>
                <w:color w:val="000000"/>
              </w:rPr>
            </w:pPr>
            <w:r>
              <w:rPr>
                <w:rFonts w:ascii="Calibri" w:hAnsi="Calibri" w:cs="Calibri"/>
                <w:color w:val="000000"/>
              </w:rPr>
              <w:t>45</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97</w:t>
            </w:r>
          </w:p>
        </w:tc>
        <w:tc>
          <w:tcPr>
            <w:tcW w:w="1275"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42</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1B421A" w:rsidRDefault="001B421A" w:rsidP="0089506F">
            <w:pPr>
              <w:jc w:val="center"/>
              <w:rPr>
                <w:rFonts w:ascii="Calibri" w:hAnsi="Calibri" w:cs="Calibri"/>
                <w:color w:val="000000"/>
              </w:rPr>
            </w:pPr>
            <w:r>
              <w:rPr>
                <w:rFonts w:ascii="Calibri" w:hAnsi="Calibri" w:cs="Calibri"/>
                <w:color w:val="000000"/>
              </w:rPr>
              <w:t>65-74</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114</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114</w:t>
            </w:r>
          </w:p>
        </w:tc>
        <w:tc>
          <w:tcPr>
            <w:tcW w:w="882"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4</w:t>
            </w:r>
          </w:p>
        </w:tc>
        <w:tc>
          <w:tcPr>
            <w:tcW w:w="1276"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26</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56</w:t>
            </w:r>
          </w:p>
        </w:tc>
        <w:tc>
          <w:tcPr>
            <w:tcW w:w="1275"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28</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1B421A" w:rsidRDefault="001B421A" w:rsidP="0089506F">
            <w:pPr>
              <w:jc w:val="center"/>
              <w:rPr>
                <w:rFonts w:ascii="Calibri" w:hAnsi="Calibri" w:cs="Calibri"/>
                <w:color w:val="000000"/>
              </w:rPr>
            </w:pPr>
            <w:r>
              <w:rPr>
                <w:rFonts w:ascii="Calibri" w:hAnsi="Calibri" w:cs="Calibri"/>
                <w:color w:val="000000"/>
              </w:rPr>
              <w:t>75-79</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21</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21</w:t>
            </w:r>
          </w:p>
        </w:tc>
        <w:tc>
          <w:tcPr>
            <w:tcW w:w="882"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6</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9</w:t>
            </w:r>
          </w:p>
        </w:tc>
        <w:tc>
          <w:tcPr>
            <w:tcW w:w="1275"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6</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1B421A" w:rsidRDefault="001B421A" w:rsidP="0089506F">
            <w:pPr>
              <w:jc w:val="center"/>
              <w:rPr>
                <w:rFonts w:ascii="Calibri" w:hAnsi="Calibri" w:cs="Calibri"/>
                <w:color w:val="000000"/>
              </w:rPr>
            </w:pPr>
            <w:r>
              <w:rPr>
                <w:rFonts w:ascii="Calibri" w:hAnsi="Calibri" w:cs="Calibri"/>
                <w:color w:val="000000"/>
              </w:rPr>
              <w:t>80+</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10</w:t>
            </w:r>
          </w:p>
        </w:tc>
        <w:tc>
          <w:tcPr>
            <w:tcW w:w="1500"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10</w:t>
            </w:r>
          </w:p>
        </w:tc>
        <w:tc>
          <w:tcPr>
            <w:tcW w:w="882"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3</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w:t>
            </w:r>
          </w:p>
        </w:tc>
        <w:tc>
          <w:tcPr>
            <w:tcW w:w="1275" w:type="dxa"/>
            <w:tcBorders>
              <w:top w:val="nil"/>
              <w:left w:val="nil"/>
              <w:bottom w:val="single" w:sz="4" w:space="0" w:color="auto"/>
              <w:right w:val="single" w:sz="4" w:space="0" w:color="auto"/>
            </w:tcBorders>
            <w:shd w:val="clear" w:color="auto" w:fill="auto"/>
            <w:noWrap/>
            <w:vAlign w:val="center"/>
            <w:hideMark/>
          </w:tcPr>
          <w:p w:rsidR="001B421A" w:rsidRDefault="001B421A" w:rsidP="0089506F">
            <w:pPr>
              <w:jc w:val="center"/>
              <w:rPr>
                <w:rFonts w:ascii="Calibri" w:hAnsi="Calibri" w:cs="Calibri"/>
                <w:color w:val="000000"/>
              </w:rPr>
            </w:pPr>
            <w:r>
              <w:rPr>
                <w:rFonts w:ascii="Calibri" w:hAnsi="Calibri" w:cs="Calibri"/>
                <w:color w:val="000000"/>
              </w:rPr>
              <w:t>5</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000000" w:fill="F2F2F2"/>
            <w:vAlign w:val="center"/>
            <w:hideMark/>
          </w:tcPr>
          <w:p w:rsidR="001B421A" w:rsidRDefault="001B421A" w:rsidP="0089506F">
            <w:pPr>
              <w:jc w:val="center"/>
              <w:rPr>
                <w:rFonts w:ascii="Calibri" w:hAnsi="Calibri" w:cs="Calibri"/>
                <w:color w:val="000000"/>
              </w:rPr>
            </w:pPr>
            <w:r>
              <w:rPr>
                <w:rFonts w:ascii="Calibri" w:hAnsi="Calibri" w:cs="Calibri"/>
                <w:color w:val="000000"/>
              </w:rPr>
              <w:t>65+</w:t>
            </w:r>
          </w:p>
        </w:tc>
        <w:tc>
          <w:tcPr>
            <w:tcW w:w="1500"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145</w:t>
            </w:r>
          </w:p>
        </w:tc>
        <w:tc>
          <w:tcPr>
            <w:tcW w:w="1500"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145</w:t>
            </w:r>
          </w:p>
        </w:tc>
        <w:tc>
          <w:tcPr>
            <w:tcW w:w="882"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4</w:t>
            </w:r>
          </w:p>
        </w:tc>
        <w:tc>
          <w:tcPr>
            <w:tcW w:w="1276"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35</w:t>
            </w:r>
          </w:p>
        </w:tc>
        <w:tc>
          <w:tcPr>
            <w:tcW w:w="1134"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67</w:t>
            </w:r>
          </w:p>
        </w:tc>
        <w:tc>
          <w:tcPr>
            <w:tcW w:w="1275"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39</w:t>
            </w:r>
          </w:p>
        </w:tc>
      </w:tr>
      <w:tr w:rsidR="001B421A" w:rsidTr="0089506F">
        <w:trPr>
          <w:trHeight w:val="300"/>
        </w:trPr>
        <w:tc>
          <w:tcPr>
            <w:tcW w:w="1271" w:type="dxa"/>
            <w:tcBorders>
              <w:top w:val="nil"/>
              <w:left w:val="single" w:sz="4" w:space="0" w:color="auto"/>
              <w:bottom w:val="single" w:sz="4" w:space="0" w:color="auto"/>
              <w:right w:val="single" w:sz="4" w:space="0" w:color="auto"/>
            </w:tcBorders>
            <w:shd w:val="clear" w:color="000000" w:fill="F2F2F2"/>
            <w:vAlign w:val="center"/>
            <w:hideMark/>
          </w:tcPr>
          <w:p w:rsidR="001B421A" w:rsidRDefault="001B421A" w:rsidP="0089506F">
            <w:pPr>
              <w:jc w:val="center"/>
              <w:rPr>
                <w:rFonts w:ascii="Calibri" w:hAnsi="Calibri" w:cs="Calibri"/>
                <w:color w:val="000000"/>
              </w:rPr>
            </w:pPr>
            <w:r>
              <w:rPr>
                <w:rFonts w:ascii="Calibri" w:hAnsi="Calibri" w:cs="Calibri"/>
                <w:color w:val="000000"/>
              </w:rPr>
              <w:t>0-14</w:t>
            </w:r>
          </w:p>
        </w:tc>
        <w:tc>
          <w:tcPr>
            <w:tcW w:w="1500"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85</w:t>
            </w:r>
          </w:p>
        </w:tc>
        <w:tc>
          <w:tcPr>
            <w:tcW w:w="1500"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85</w:t>
            </w:r>
          </w:p>
        </w:tc>
        <w:tc>
          <w:tcPr>
            <w:tcW w:w="882"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0</w:t>
            </w:r>
          </w:p>
        </w:tc>
        <w:tc>
          <w:tcPr>
            <w:tcW w:w="1276"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8</w:t>
            </w:r>
          </w:p>
        </w:tc>
        <w:tc>
          <w:tcPr>
            <w:tcW w:w="1134"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55</w:t>
            </w:r>
          </w:p>
        </w:tc>
        <w:tc>
          <w:tcPr>
            <w:tcW w:w="1275" w:type="dxa"/>
            <w:tcBorders>
              <w:top w:val="nil"/>
              <w:left w:val="nil"/>
              <w:bottom w:val="single" w:sz="4" w:space="0" w:color="auto"/>
              <w:right w:val="single" w:sz="4" w:space="0" w:color="auto"/>
            </w:tcBorders>
            <w:shd w:val="clear" w:color="000000" w:fill="F2F2F2"/>
            <w:noWrap/>
            <w:vAlign w:val="center"/>
            <w:hideMark/>
          </w:tcPr>
          <w:p w:rsidR="001B421A" w:rsidRDefault="001B421A" w:rsidP="0089506F">
            <w:pPr>
              <w:jc w:val="center"/>
              <w:rPr>
                <w:rFonts w:ascii="Calibri" w:hAnsi="Calibri" w:cs="Calibri"/>
                <w:color w:val="000000"/>
              </w:rPr>
            </w:pPr>
            <w:r>
              <w:rPr>
                <w:rFonts w:ascii="Calibri" w:hAnsi="Calibri" w:cs="Calibri"/>
                <w:color w:val="000000"/>
              </w:rPr>
              <w:t>22</w:t>
            </w:r>
          </w:p>
        </w:tc>
      </w:tr>
    </w:tbl>
    <w:p w:rsidR="001B421A" w:rsidRPr="00AD7757" w:rsidRDefault="001B421A" w:rsidP="001B421A">
      <w:pPr>
        <w:rPr>
          <w:rFonts w:ascii="Calibri" w:hAnsi="Calibri" w:cs="Calibri"/>
          <w:highlight w:val="yellow"/>
        </w:rPr>
      </w:pPr>
    </w:p>
    <w:p w:rsidR="001B421A" w:rsidRPr="00FA5166" w:rsidRDefault="001B421A" w:rsidP="001B421A">
      <w:pPr>
        <w:jc w:val="both"/>
        <w:rPr>
          <w:rFonts w:ascii="Calibri" w:hAnsi="Calibri" w:cs="Calibri"/>
        </w:rPr>
      </w:pPr>
      <w:r w:rsidRPr="00FA5166">
        <w:rPr>
          <w:rFonts w:ascii="Calibri" w:hAnsi="Calibri" w:cs="Calibri"/>
        </w:rPr>
        <w:t xml:space="preserve">Na podlagi podatkov v tabeli 16 o uporabi čelade med vozniki enoslednih vozil v letu 2025 je razvidno, da je bila med </w:t>
      </w:r>
      <w:r w:rsidRPr="00FA5166">
        <w:rPr>
          <w:rFonts w:ascii="Calibri" w:hAnsi="Calibri" w:cs="Calibri"/>
          <w:b/>
        </w:rPr>
        <w:t>udeleženci s smrtnim izidom</w:t>
      </w:r>
      <w:r w:rsidRPr="00FA5166">
        <w:rPr>
          <w:rFonts w:ascii="Calibri" w:hAnsi="Calibri" w:cs="Calibri"/>
        </w:rPr>
        <w:t xml:space="preserve"> uporaba čelade zelo visoka, saj je čelado uporabljalo 93,33 % umrlih, 6,67 % pa je ni uporabljalo. </w:t>
      </w:r>
      <w:r w:rsidRPr="00FA5166">
        <w:rPr>
          <w:rFonts w:ascii="Calibri" w:hAnsi="Calibri" w:cs="Calibri"/>
          <w:b/>
        </w:rPr>
        <w:t>Pri voznikih, ki so utrpeli hude telesne poškodbe</w:t>
      </w:r>
      <w:r w:rsidRPr="00FA5166">
        <w:rPr>
          <w:rFonts w:ascii="Calibri" w:hAnsi="Calibri" w:cs="Calibri"/>
        </w:rPr>
        <w:t xml:space="preserve">, je uporaba čelade prav tako visoka, saj jo je nosilo 88,16 % poškodovanih, medtem ko jih je 6,58 % vozilo brez čelade, v 5,26 % primerov pa podatek ni bil znan. </w:t>
      </w:r>
      <w:r w:rsidRPr="00FA5166">
        <w:rPr>
          <w:rFonts w:ascii="Calibri" w:hAnsi="Calibri" w:cs="Calibri"/>
          <w:b/>
        </w:rPr>
        <w:t>Pri voznikih z lažjimi telesnimi poškodbami</w:t>
      </w:r>
      <w:r w:rsidRPr="00FA5166">
        <w:rPr>
          <w:rFonts w:ascii="Calibri" w:hAnsi="Calibri" w:cs="Calibri"/>
        </w:rPr>
        <w:t xml:space="preserve"> je delež uporabe čelade prav tako zelo visok, saj jo je nosilo 90,74 % poškodovanih, medtem ko jih je 3,23 % vozilo brez čelade, v 6,03 % primerov pa podatek ni bil znan. </w:t>
      </w:r>
      <w:r w:rsidRPr="00FA5166">
        <w:rPr>
          <w:rFonts w:ascii="Calibri" w:hAnsi="Calibri" w:cs="Calibri"/>
          <w:b/>
        </w:rPr>
        <w:t>Med nepoškodovanimi vozniki</w:t>
      </w:r>
      <w:r w:rsidRPr="00FA5166">
        <w:rPr>
          <w:rFonts w:ascii="Calibri" w:hAnsi="Calibri" w:cs="Calibri"/>
        </w:rPr>
        <w:t xml:space="preserve"> je uporaba čelade nekoliko nižja, saj znaša 82,87 %, pri 2,49 % voznikov je bilo ugotovljeno, da čelade niso uporabljali, v 14,64 % primerov pa podatek ni bil znan.</w:t>
      </w:r>
    </w:p>
    <w:p w:rsidR="001B421A" w:rsidRPr="00FA5166" w:rsidRDefault="001B421A" w:rsidP="001B421A">
      <w:pPr>
        <w:jc w:val="both"/>
        <w:rPr>
          <w:rFonts w:ascii="Calibri" w:hAnsi="Calibri" w:cs="Calibri"/>
        </w:rPr>
      </w:pPr>
      <w:r w:rsidRPr="00FA5166">
        <w:rPr>
          <w:rFonts w:ascii="Calibri" w:hAnsi="Calibri" w:cs="Calibri"/>
        </w:rPr>
        <w:t>Analiza kaže, da je splošna uporaba čelade med vozniki enoslednih vozil tudi v letu 2025 zelo visoka.</w:t>
      </w:r>
    </w:p>
    <w:p w:rsidR="001B421A" w:rsidRPr="00FA5166" w:rsidRDefault="001B421A" w:rsidP="001B421A">
      <w:pPr>
        <w:rPr>
          <w:rFonts w:ascii="Calibri" w:hAnsi="Calibri" w:cs="Calibri"/>
        </w:rPr>
      </w:pPr>
    </w:p>
    <w:p w:rsidR="001B421A" w:rsidRPr="00FA5166" w:rsidRDefault="001B421A" w:rsidP="001B421A">
      <w:pPr>
        <w:pStyle w:val="Napis"/>
        <w:keepNext/>
        <w:rPr>
          <w:rFonts w:ascii="Calibri" w:hAnsi="Calibri" w:cs="Calibri"/>
          <w:color w:val="auto"/>
        </w:rPr>
      </w:pPr>
      <w:bookmarkStart w:id="3" w:name="_Toc224639636"/>
      <w:r w:rsidRPr="00FA5166">
        <w:rPr>
          <w:rFonts w:ascii="Calibri" w:hAnsi="Calibri" w:cs="Calibri"/>
          <w:color w:val="auto"/>
        </w:rPr>
        <w:lastRenderedPageBreak/>
        <w:t xml:space="preserve">Tabela </w:t>
      </w:r>
      <w:r w:rsidRPr="00FA5166">
        <w:rPr>
          <w:rFonts w:ascii="Calibri" w:hAnsi="Calibri" w:cs="Calibri"/>
          <w:color w:val="auto"/>
        </w:rPr>
        <w:fldChar w:fldCharType="begin"/>
      </w:r>
      <w:r w:rsidRPr="00FA5166">
        <w:rPr>
          <w:rFonts w:ascii="Calibri" w:hAnsi="Calibri" w:cs="Calibri"/>
          <w:color w:val="auto"/>
        </w:rPr>
        <w:instrText xml:space="preserve"> SEQ Tabela \* ARABIC </w:instrText>
      </w:r>
      <w:r w:rsidRPr="00FA5166">
        <w:rPr>
          <w:rFonts w:ascii="Calibri" w:hAnsi="Calibri" w:cs="Calibri"/>
          <w:color w:val="auto"/>
        </w:rPr>
        <w:fldChar w:fldCharType="separate"/>
      </w:r>
      <w:r w:rsidRPr="00FA5166">
        <w:rPr>
          <w:rFonts w:ascii="Calibri" w:hAnsi="Calibri" w:cs="Calibri"/>
          <w:noProof/>
          <w:color w:val="auto"/>
        </w:rPr>
        <w:t>16</w:t>
      </w:r>
      <w:r w:rsidRPr="00FA5166">
        <w:rPr>
          <w:rFonts w:ascii="Calibri" w:hAnsi="Calibri" w:cs="Calibri"/>
          <w:color w:val="auto"/>
        </w:rPr>
        <w:fldChar w:fldCharType="end"/>
      </w:r>
      <w:r w:rsidRPr="00FA5166">
        <w:rPr>
          <w:rFonts w:ascii="Calibri" w:hAnsi="Calibri" w:cs="Calibri"/>
          <w:color w:val="auto"/>
        </w:rPr>
        <w:t>: Uporaba čelade - letni prikaz</w:t>
      </w:r>
      <w:bookmarkEnd w:id="3"/>
    </w:p>
    <w:tbl>
      <w:tblPr>
        <w:tblW w:w="11011" w:type="dxa"/>
        <w:tblInd w:w="-998" w:type="dxa"/>
        <w:tblLayout w:type="fixed"/>
        <w:tblCellMar>
          <w:left w:w="70" w:type="dxa"/>
          <w:right w:w="70" w:type="dxa"/>
        </w:tblCellMar>
        <w:tblLook w:val="04A0" w:firstRow="1" w:lastRow="0" w:firstColumn="1" w:lastColumn="0" w:noHBand="0" w:noVBand="1"/>
      </w:tblPr>
      <w:tblGrid>
        <w:gridCol w:w="709"/>
        <w:gridCol w:w="993"/>
        <w:gridCol w:w="708"/>
        <w:gridCol w:w="709"/>
        <w:gridCol w:w="992"/>
        <w:gridCol w:w="851"/>
        <w:gridCol w:w="709"/>
        <w:gridCol w:w="1043"/>
        <w:gridCol w:w="802"/>
        <w:gridCol w:w="802"/>
        <w:gridCol w:w="992"/>
        <w:gridCol w:w="762"/>
        <w:gridCol w:w="939"/>
      </w:tblGrid>
      <w:tr w:rsidR="001B421A" w:rsidTr="0089506F">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Leto</w:t>
            </w:r>
          </w:p>
        </w:tc>
        <w:tc>
          <w:tcPr>
            <w:tcW w:w="10302" w:type="dxa"/>
            <w:gridSpan w:val="12"/>
            <w:tcBorders>
              <w:top w:val="single" w:sz="4" w:space="0" w:color="auto"/>
              <w:left w:val="nil"/>
              <w:bottom w:val="single" w:sz="4" w:space="0" w:color="auto"/>
              <w:right w:val="single" w:sz="4" w:space="0" w:color="auto"/>
            </w:tcBorders>
            <w:shd w:val="clear" w:color="000000" w:fill="BFBFBF"/>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Udeleženci</w:t>
            </w:r>
          </w:p>
        </w:tc>
      </w:tr>
      <w:tr w:rsidR="001B421A" w:rsidTr="0089506F">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B421A" w:rsidRPr="003A7937" w:rsidRDefault="001B421A" w:rsidP="0089506F">
            <w:pPr>
              <w:rPr>
                <w:rFonts w:ascii="Calibri" w:hAnsi="Calibri" w:cs="Calibri"/>
                <w:b/>
                <w:bCs/>
                <w:color w:val="000000"/>
              </w:rPr>
            </w:pPr>
          </w:p>
        </w:tc>
        <w:tc>
          <w:tcPr>
            <w:tcW w:w="2410" w:type="dxa"/>
            <w:gridSpan w:val="3"/>
            <w:tcBorders>
              <w:top w:val="single" w:sz="4" w:space="0" w:color="auto"/>
              <w:left w:val="nil"/>
              <w:bottom w:val="single" w:sz="4" w:space="0" w:color="auto"/>
              <w:right w:val="single" w:sz="4" w:space="0" w:color="auto"/>
            </w:tcBorders>
            <w:shd w:val="clear" w:color="000000" w:fill="D9D9D9"/>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Smrt</w:t>
            </w:r>
          </w:p>
        </w:tc>
        <w:tc>
          <w:tcPr>
            <w:tcW w:w="2552" w:type="dxa"/>
            <w:gridSpan w:val="3"/>
            <w:tcBorders>
              <w:top w:val="single" w:sz="4" w:space="0" w:color="auto"/>
              <w:left w:val="nil"/>
              <w:bottom w:val="single" w:sz="4" w:space="0" w:color="auto"/>
              <w:right w:val="single" w:sz="4" w:space="0" w:color="auto"/>
            </w:tcBorders>
            <w:shd w:val="clear" w:color="000000" w:fill="D9D9D9"/>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Huda telesna poškodba</w:t>
            </w:r>
          </w:p>
        </w:tc>
        <w:tc>
          <w:tcPr>
            <w:tcW w:w="2647" w:type="dxa"/>
            <w:gridSpan w:val="3"/>
            <w:tcBorders>
              <w:top w:val="single" w:sz="4" w:space="0" w:color="auto"/>
              <w:left w:val="nil"/>
              <w:bottom w:val="single" w:sz="4" w:space="0" w:color="auto"/>
              <w:right w:val="single" w:sz="4" w:space="0" w:color="auto"/>
            </w:tcBorders>
            <w:shd w:val="clear" w:color="000000" w:fill="D9D9D9"/>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Lažja telesna poškodba</w:t>
            </w:r>
          </w:p>
        </w:tc>
        <w:tc>
          <w:tcPr>
            <w:tcW w:w="2693" w:type="dxa"/>
            <w:gridSpan w:val="3"/>
            <w:tcBorders>
              <w:top w:val="single" w:sz="4" w:space="0" w:color="auto"/>
              <w:left w:val="nil"/>
              <w:bottom w:val="single" w:sz="4" w:space="0" w:color="auto"/>
              <w:right w:val="single" w:sz="4" w:space="0" w:color="auto"/>
            </w:tcBorders>
            <w:shd w:val="clear" w:color="000000" w:fill="D9D9D9"/>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Brez poškodbe</w:t>
            </w:r>
          </w:p>
        </w:tc>
      </w:tr>
      <w:tr w:rsidR="001B421A" w:rsidTr="0089506F">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B421A" w:rsidRPr="003A7937" w:rsidRDefault="001B421A" w:rsidP="0089506F">
            <w:pPr>
              <w:rPr>
                <w:rFonts w:ascii="Calibri" w:hAnsi="Calibri" w:cs="Calibri"/>
                <w:b/>
                <w:bCs/>
                <w:color w:val="000000"/>
              </w:rPr>
            </w:pPr>
          </w:p>
        </w:tc>
        <w:tc>
          <w:tcPr>
            <w:tcW w:w="993"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Uporaba</w:t>
            </w:r>
          </w:p>
        </w:tc>
        <w:tc>
          <w:tcPr>
            <w:tcW w:w="708"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proofErr w:type="spellStart"/>
            <w:r w:rsidRPr="003A7937">
              <w:rPr>
                <w:rFonts w:ascii="Calibri" w:hAnsi="Calibri" w:cs="Calibri"/>
                <w:b/>
                <w:bCs/>
                <w:color w:val="000000"/>
              </w:rPr>
              <w:t>Neup</w:t>
            </w:r>
            <w:proofErr w:type="spellEnd"/>
            <w:r w:rsidRPr="003A7937">
              <w:rPr>
                <w:rFonts w:ascii="Calibri" w:hAnsi="Calibri" w:cs="Calibri"/>
                <w:b/>
                <w:bCs/>
                <w:color w:val="000000"/>
              </w:rPr>
              <w:t>.</w:t>
            </w:r>
          </w:p>
        </w:tc>
        <w:tc>
          <w:tcPr>
            <w:tcW w:w="709"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proofErr w:type="spellStart"/>
            <w:r w:rsidRPr="003A7937">
              <w:rPr>
                <w:rFonts w:ascii="Calibri" w:hAnsi="Calibri" w:cs="Calibri"/>
                <w:b/>
                <w:bCs/>
                <w:color w:val="000000"/>
              </w:rPr>
              <w:t>Nez</w:t>
            </w:r>
            <w:proofErr w:type="spellEnd"/>
            <w:r w:rsidRPr="003A7937">
              <w:rPr>
                <w:rFonts w:ascii="Calibri" w:hAnsi="Calibri" w:cs="Calibri"/>
                <w:b/>
                <w:bCs/>
                <w:color w:val="000000"/>
              </w:rPr>
              <w:t>.</w:t>
            </w:r>
          </w:p>
        </w:tc>
        <w:tc>
          <w:tcPr>
            <w:tcW w:w="992"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Uporaba</w:t>
            </w:r>
          </w:p>
        </w:tc>
        <w:tc>
          <w:tcPr>
            <w:tcW w:w="851"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proofErr w:type="spellStart"/>
            <w:r w:rsidRPr="003A7937">
              <w:rPr>
                <w:rFonts w:ascii="Calibri" w:hAnsi="Calibri" w:cs="Calibri"/>
                <w:b/>
                <w:bCs/>
                <w:color w:val="000000"/>
              </w:rPr>
              <w:t>Neup</w:t>
            </w:r>
            <w:proofErr w:type="spellEnd"/>
            <w:r w:rsidRPr="003A7937">
              <w:rPr>
                <w:rFonts w:ascii="Calibri" w:hAnsi="Calibri" w:cs="Calibri"/>
                <w:b/>
                <w:bCs/>
                <w:color w:val="000000"/>
              </w:rPr>
              <w:t>.</w:t>
            </w:r>
          </w:p>
        </w:tc>
        <w:tc>
          <w:tcPr>
            <w:tcW w:w="709"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proofErr w:type="spellStart"/>
            <w:r w:rsidRPr="003A7937">
              <w:rPr>
                <w:rFonts w:ascii="Calibri" w:hAnsi="Calibri" w:cs="Calibri"/>
                <w:b/>
                <w:bCs/>
                <w:color w:val="000000"/>
              </w:rPr>
              <w:t>Nez</w:t>
            </w:r>
            <w:proofErr w:type="spellEnd"/>
            <w:r w:rsidRPr="003A7937">
              <w:rPr>
                <w:rFonts w:ascii="Calibri" w:hAnsi="Calibri" w:cs="Calibri"/>
                <w:b/>
                <w:bCs/>
                <w:color w:val="000000"/>
              </w:rPr>
              <w:t>.</w:t>
            </w:r>
          </w:p>
        </w:tc>
        <w:tc>
          <w:tcPr>
            <w:tcW w:w="1043"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Uporaba</w:t>
            </w:r>
          </w:p>
        </w:tc>
        <w:tc>
          <w:tcPr>
            <w:tcW w:w="802"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proofErr w:type="spellStart"/>
            <w:r w:rsidRPr="003A7937">
              <w:rPr>
                <w:rFonts w:ascii="Calibri" w:hAnsi="Calibri" w:cs="Calibri"/>
                <w:b/>
                <w:bCs/>
                <w:color w:val="000000"/>
              </w:rPr>
              <w:t>Neup</w:t>
            </w:r>
            <w:proofErr w:type="spellEnd"/>
            <w:r w:rsidRPr="003A7937">
              <w:rPr>
                <w:rFonts w:ascii="Calibri" w:hAnsi="Calibri" w:cs="Calibri"/>
                <w:b/>
                <w:bCs/>
                <w:color w:val="000000"/>
              </w:rPr>
              <w:t>.</w:t>
            </w:r>
          </w:p>
        </w:tc>
        <w:tc>
          <w:tcPr>
            <w:tcW w:w="802"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proofErr w:type="spellStart"/>
            <w:r w:rsidRPr="003A7937">
              <w:rPr>
                <w:rFonts w:ascii="Calibri" w:hAnsi="Calibri" w:cs="Calibri"/>
                <w:b/>
                <w:bCs/>
                <w:color w:val="000000"/>
              </w:rPr>
              <w:t>Nez</w:t>
            </w:r>
            <w:proofErr w:type="spellEnd"/>
            <w:r w:rsidRPr="003A7937">
              <w:rPr>
                <w:rFonts w:ascii="Calibri" w:hAnsi="Calibri" w:cs="Calibri"/>
                <w:b/>
                <w:bCs/>
                <w:color w:val="000000"/>
              </w:rPr>
              <w:t>.</w:t>
            </w:r>
          </w:p>
        </w:tc>
        <w:tc>
          <w:tcPr>
            <w:tcW w:w="992"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Uporaba</w:t>
            </w:r>
          </w:p>
        </w:tc>
        <w:tc>
          <w:tcPr>
            <w:tcW w:w="762"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proofErr w:type="spellStart"/>
            <w:r w:rsidRPr="003A7937">
              <w:rPr>
                <w:rFonts w:ascii="Calibri" w:hAnsi="Calibri" w:cs="Calibri"/>
                <w:b/>
                <w:bCs/>
                <w:color w:val="000000"/>
              </w:rPr>
              <w:t>Neup</w:t>
            </w:r>
            <w:proofErr w:type="spellEnd"/>
            <w:r w:rsidRPr="003A7937">
              <w:rPr>
                <w:rFonts w:ascii="Calibri" w:hAnsi="Calibri" w:cs="Calibri"/>
                <w:b/>
                <w:bCs/>
                <w:color w:val="000000"/>
              </w:rPr>
              <w:t>.</w:t>
            </w:r>
          </w:p>
        </w:tc>
        <w:tc>
          <w:tcPr>
            <w:tcW w:w="939" w:type="dxa"/>
            <w:tcBorders>
              <w:top w:val="nil"/>
              <w:left w:val="nil"/>
              <w:bottom w:val="single" w:sz="4" w:space="0" w:color="auto"/>
              <w:right w:val="single" w:sz="4" w:space="0" w:color="auto"/>
            </w:tcBorders>
            <w:shd w:val="clear" w:color="000000" w:fill="F2F2F2"/>
            <w:vAlign w:val="center"/>
            <w:hideMark/>
          </w:tcPr>
          <w:p w:rsidR="001B421A" w:rsidRPr="003A7937" w:rsidRDefault="001B421A" w:rsidP="0089506F">
            <w:pPr>
              <w:jc w:val="center"/>
              <w:rPr>
                <w:rFonts w:ascii="Calibri" w:hAnsi="Calibri" w:cs="Calibri"/>
                <w:b/>
                <w:bCs/>
                <w:color w:val="000000"/>
              </w:rPr>
            </w:pPr>
            <w:proofErr w:type="spellStart"/>
            <w:r w:rsidRPr="003A7937">
              <w:rPr>
                <w:rFonts w:ascii="Calibri" w:hAnsi="Calibri" w:cs="Calibri"/>
                <w:b/>
                <w:bCs/>
                <w:color w:val="000000"/>
              </w:rPr>
              <w:t>Nez</w:t>
            </w:r>
            <w:proofErr w:type="spellEnd"/>
            <w:r w:rsidRPr="003A7937">
              <w:rPr>
                <w:rFonts w:ascii="Calibri" w:hAnsi="Calibri" w:cs="Calibri"/>
                <w:b/>
                <w:bCs/>
                <w:color w:val="000000"/>
              </w:rPr>
              <w:t>.</w:t>
            </w:r>
          </w:p>
        </w:tc>
      </w:tr>
      <w:tr w:rsidR="001B421A" w:rsidTr="0089506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2025</w:t>
            </w:r>
          </w:p>
        </w:tc>
        <w:tc>
          <w:tcPr>
            <w:tcW w:w="993"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28</w:t>
            </w:r>
          </w:p>
        </w:tc>
        <w:tc>
          <w:tcPr>
            <w:tcW w:w="708"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2</w:t>
            </w:r>
          </w:p>
        </w:tc>
        <w:tc>
          <w:tcPr>
            <w:tcW w:w="709"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201</w:t>
            </w:r>
          </w:p>
        </w:tc>
        <w:tc>
          <w:tcPr>
            <w:tcW w:w="851"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15</w:t>
            </w:r>
          </w:p>
        </w:tc>
        <w:tc>
          <w:tcPr>
            <w:tcW w:w="709"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12</w:t>
            </w:r>
          </w:p>
        </w:tc>
        <w:tc>
          <w:tcPr>
            <w:tcW w:w="1043"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647</w:t>
            </w:r>
          </w:p>
        </w:tc>
        <w:tc>
          <w:tcPr>
            <w:tcW w:w="802"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23</w:t>
            </w:r>
          </w:p>
        </w:tc>
        <w:tc>
          <w:tcPr>
            <w:tcW w:w="802"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43</w:t>
            </w:r>
          </w:p>
        </w:tc>
        <w:tc>
          <w:tcPr>
            <w:tcW w:w="992"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300</w:t>
            </w:r>
          </w:p>
        </w:tc>
        <w:tc>
          <w:tcPr>
            <w:tcW w:w="762"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9</w:t>
            </w:r>
          </w:p>
        </w:tc>
        <w:tc>
          <w:tcPr>
            <w:tcW w:w="939" w:type="dxa"/>
            <w:tcBorders>
              <w:top w:val="nil"/>
              <w:left w:val="nil"/>
              <w:bottom w:val="single" w:sz="4" w:space="0" w:color="auto"/>
              <w:right w:val="single" w:sz="4" w:space="0" w:color="auto"/>
            </w:tcBorders>
            <w:shd w:val="clear" w:color="auto" w:fill="auto"/>
            <w:noWrap/>
            <w:vAlign w:val="center"/>
            <w:hideMark/>
          </w:tcPr>
          <w:p w:rsidR="001B421A" w:rsidRPr="003A7937" w:rsidRDefault="001B421A" w:rsidP="0089506F">
            <w:pPr>
              <w:jc w:val="center"/>
              <w:rPr>
                <w:rFonts w:ascii="Calibri" w:hAnsi="Calibri" w:cs="Calibri"/>
                <w:color w:val="000000"/>
              </w:rPr>
            </w:pPr>
            <w:r w:rsidRPr="003A7937">
              <w:rPr>
                <w:rFonts w:ascii="Calibri" w:hAnsi="Calibri" w:cs="Calibri"/>
                <w:color w:val="000000"/>
              </w:rPr>
              <w:t>53</w:t>
            </w:r>
          </w:p>
        </w:tc>
      </w:tr>
      <w:tr w:rsidR="001B421A" w:rsidTr="0089506F">
        <w:trPr>
          <w:trHeight w:val="315"/>
        </w:trPr>
        <w:tc>
          <w:tcPr>
            <w:tcW w:w="709" w:type="dxa"/>
            <w:tcBorders>
              <w:top w:val="nil"/>
              <w:left w:val="single" w:sz="4" w:space="0" w:color="auto"/>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Delež</w:t>
            </w:r>
          </w:p>
        </w:tc>
        <w:tc>
          <w:tcPr>
            <w:tcW w:w="993"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93,33%</w:t>
            </w:r>
          </w:p>
        </w:tc>
        <w:tc>
          <w:tcPr>
            <w:tcW w:w="708"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6,67%</w:t>
            </w:r>
          </w:p>
        </w:tc>
        <w:tc>
          <w:tcPr>
            <w:tcW w:w="709"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0,00%</w:t>
            </w:r>
          </w:p>
        </w:tc>
        <w:tc>
          <w:tcPr>
            <w:tcW w:w="992"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88,16%</w:t>
            </w:r>
          </w:p>
        </w:tc>
        <w:tc>
          <w:tcPr>
            <w:tcW w:w="851"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6,58%</w:t>
            </w:r>
          </w:p>
        </w:tc>
        <w:tc>
          <w:tcPr>
            <w:tcW w:w="709"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5,26%</w:t>
            </w:r>
          </w:p>
        </w:tc>
        <w:tc>
          <w:tcPr>
            <w:tcW w:w="1043"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90,74%</w:t>
            </w:r>
          </w:p>
        </w:tc>
        <w:tc>
          <w:tcPr>
            <w:tcW w:w="802"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3,23%</w:t>
            </w:r>
          </w:p>
        </w:tc>
        <w:tc>
          <w:tcPr>
            <w:tcW w:w="802"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6,03%</w:t>
            </w:r>
          </w:p>
        </w:tc>
        <w:tc>
          <w:tcPr>
            <w:tcW w:w="992"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82,87%</w:t>
            </w:r>
          </w:p>
        </w:tc>
        <w:tc>
          <w:tcPr>
            <w:tcW w:w="762"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2,49%</w:t>
            </w:r>
          </w:p>
        </w:tc>
        <w:tc>
          <w:tcPr>
            <w:tcW w:w="939" w:type="dxa"/>
            <w:tcBorders>
              <w:top w:val="nil"/>
              <w:left w:val="nil"/>
              <w:bottom w:val="single" w:sz="4" w:space="0" w:color="auto"/>
              <w:right w:val="single" w:sz="4" w:space="0" w:color="auto"/>
            </w:tcBorders>
            <w:shd w:val="clear" w:color="D6EADF" w:fill="B8E0D4"/>
            <w:noWrap/>
            <w:vAlign w:val="center"/>
            <w:hideMark/>
          </w:tcPr>
          <w:p w:rsidR="001B421A" w:rsidRPr="003A7937" w:rsidRDefault="001B421A" w:rsidP="0089506F">
            <w:pPr>
              <w:jc w:val="center"/>
              <w:rPr>
                <w:rFonts w:ascii="Calibri" w:hAnsi="Calibri" w:cs="Calibri"/>
                <w:b/>
                <w:bCs/>
                <w:color w:val="000000"/>
              </w:rPr>
            </w:pPr>
            <w:r w:rsidRPr="003A7937">
              <w:rPr>
                <w:rFonts w:ascii="Calibri" w:hAnsi="Calibri" w:cs="Calibri"/>
                <w:b/>
                <w:bCs/>
                <w:color w:val="000000"/>
              </w:rPr>
              <w:t>14,64%</w:t>
            </w:r>
          </w:p>
        </w:tc>
      </w:tr>
    </w:tbl>
    <w:p w:rsidR="001B421A" w:rsidRPr="005C030A" w:rsidRDefault="001B421A" w:rsidP="001B421A">
      <w:pPr>
        <w:rPr>
          <w:rFonts w:ascii="Calibri" w:hAnsi="Calibri" w:cs="Calibri"/>
        </w:rPr>
      </w:pPr>
    </w:p>
    <w:p w:rsidR="001B421A" w:rsidRPr="005C030A" w:rsidRDefault="001B421A" w:rsidP="001B421A">
      <w:pPr>
        <w:jc w:val="both"/>
        <w:rPr>
          <w:rFonts w:ascii="Calibri" w:hAnsi="Calibri" w:cs="Calibri"/>
        </w:rPr>
      </w:pPr>
      <w:r w:rsidRPr="005C030A">
        <w:rPr>
          <w:rFonts w:ascii="Calibri" w:hAnsi="Calibri" w:cs="Calibri"/>
          <w:b/>
        </w:rPr>
        <w:t>Največ prometnih nesreč alkoholiziranih povzročiteljev voznikov enoslednih vozil je bilo v starostni skupini 55–64 let, kjer je bilo zabeleženih 21 prometnih nesreč in 26 udeležencev.</w:t>
      </w:r>
      <w:r w:rsidRPr="005C030A">
        <w:rPr>
          <w:rFonts w:ascii="Calibri" w:hAnsi="Calibri" w:cs="Calibri"/>
        </w:rPr>
        <w:t xml:space="preserve"> Sledi starostna skupina </w:t>
      </w:r>
      <w:r w:rsidRPr="005C030A">
        <w:rPr>
          <w:rFonts w:ascii="Calibri" w:hAnsi="Calibri" w:cs="Calibri"/>
          <w:b/>
        </w:rPr>
        <w:t>35–44 let</w:t>
      </w:r>
      <w:r w:rsidRPr="005C030A">
        <w:rPr>
          <w:rFonts w:ascii="Calibri" w:hAnsi="Calibri" w:cs="Calibri"/>
        </w:rPr>
        <w:t xml:space="preserve"> z 18 prometnimi nesrečami in 22 udeleženci ter </w:t>
      </w:r>
      <w:r w:rsidRPr="005C030A">
        <w:rPr>
          <w:rFonts w:ascii="Calibri" w:hAnsi="Calibri" w:cs="Calibri"/>
          <w:b/>
        </w:rPr>
        <w:t>starostna skupina 45–54 let</w:t>
      </w:r>
      <w:r w:rsidRPr="005C030A">
        <w:rPr>
          <w:rFonts w:ascii="Calibri" w:hAnsi="Calibri" w:cs="Calibri"/>
        </w:rPr>
        <w:t xml:space="preserve"> s 15 prometnimi nesrečami in 18 udeleženci. V starostni skupini </w:t>
      </w:r>
      <w:r w:rsidRPr="005C030A">
        <w:rPr>
          <w:rFonts w:ascii="Calibri" w:hAnsi="Calibri" w:cs="Calibri"/>
          <w:b/>
        </w:rPr>
        <w:t>65+</w:t>
      </w:r>
      <w:r w:rsidRPr="005C030A">
        <w:rPr>
          <w:rFonts w:ascii="Calibri" w:hAnsi="Calibri" w:cs="Calibri"/>
        </w:rPr>
        <w:t xml:space="preserve"> je bilo zabeleženih 14 prometnih nesreč in 17 udeležencev.</w:t>
      </w:r>
    </w:p>
    <w:p w:rsidR="001B421A" w:rsidRPr="005C030A" w:rsidRDefault="001B421A" w:rsidP="001B421A">
      <w:pPr>
        <w:jc w:val="both"/>
        <w:rPr>
          <w:rFonts w:ascii="Calibri" w:hAnsi="Calibri" w:cs="Calibri"/>
        </w:rPr>
      </w:pPr>
      <w:r w:rsidRPr="005C030A">
        <w:rPr>
          <w:rFonts w:ascii="Calibri" w:hAnsi="Calibri" w:cs="Calibri"/>
          <w:b/>
        </w:rPr>
        <w:t>Največ udeležencev z lažjimi telesnimi poškodbami</w:t>
      </w:r>
      <w:r w:rsidRPr="005C030A">
        <w:rPr>
          <w:rFonts w:ascii="Calibri" w:hAnsi="Calibri" w:cs="Calibri"/>
        </w:rPr>
        <w:t xml:space="preserve"> je bilo v starostnih skupinah 55–64 let in 65–74 let, kjer je bilo v vsaki zabeleženih po 10 poškodovanih, sledita skupini 35–44 let z 9 lažje telesno poškodovanimi in 18–24 let s 7 lažje telesno poškodovanimi.</w:t>
      </w:r>
      <w:r>
        <w:rPr>
          <w:rFonts w:ascii="Calibri" w:hAnsi="Calibri" w:cs="Calibri"/>
        </w:rPr>
        <w:t xml:space="preserve"> </w:t>
      </w:r>
      <w:r w:rsidRPr="005C030A">
        <w:rPr>
          <w:rFonts w:ascii="Calibri" w:hAnsi="Calibri" w:cs="Calibri"/>
          <w:b/>
        </w:rPr>
        <w:t>Nesreče s smrtnimi izidi</w:t>
      </w:r>
      <w:r>
        <w:rPr>
          <w:rFonts w:ascii="Calibri" w:hAnsi="Calibri" w:cs="Calibri"/>
        </w:rPr>
        <w:t xml:space="preserve"> so se zgodile</w:t>
      </w:r>
      <w:r w:rsidRPr="005C030A">
        <w:rPr>
          <w:rFonts w:ascii="Calibri" w:hAnsi="Calibri" w:cs="Calibri"/>
        </w:rPr>
        <w:t xml:space="preserve"> v starostnih skupinah 35–44 let in 45–54 let. V starostni skupini 35–44 let sta bili zabeleženi 2 smrtni žrtvi, v starostni skupini 45–54 let pa 3 smrtne žrtve.</w:t>
      </w:r>
      <w:r>
        <w:rPr>
          <w:rFonts w:ascii="Calibri" w:hAnsi="Calibri" w:cs="Calibri"/>
        </w:rPr>
        <w:t xml:space="preserve"> </w:t>
      </w:r>
      <w:r w:rsidRPr="005C030A">
        <w:rPr>
          <w:rFonts w:ascii="Calibri" w:hAnsi="Calibri" w:cs="Calibri"/>
          <w:b/>
        </w:rPr>
        <w:t>V starostni skupini 65+</w:t>
      </w:r>
      <w:r w:rsidRPr="005C030A">
        <w:rPr>
          <w:rFonts w:ascii="Calibri" w:hAnsi="Calibri" w:cs="Calibri"/>
        </w:rPr>
        <w:t xml:space="preserve"> je bilo zabeleženih 14 prometnih nesreč, pri čemer sta bila 2 udeleženca hudo telesno poškodovana, 10 lažje telesno poškodovanih, 5 pa jih je ostalo brez poškodb.</w:t>
      </w:r>
      <w:r>
        <w:rPr>
          <w:rFonts w:ascii="Calibri" w:hAnsi="Calibri" w:cs="Calibri"/>
        </w:rPr>
        <w:t xml:space="preserve"> </w:t>
      </w:r>
      <w:r w:rsidRPr="005C030A">
        <w:rPr>
          <w:rFonts w:ascii="Calibri" w:hAnsi="Calibri" w:cs="Calibri"/>
        </w:rPr>
        <w:t xml:space="preserve">Skupina </w:t>
      </w:r>
      <w:r w:rsidRPr="005C030A">
        <w:rPr>
          <w:rFonts w:ascii="Calibri" w:hAnsi="Calibri" w:cs="Calibri"/>
          <w:b/>
        </w:rPr>
        <w:t>18–24 let</w:t>
      </w:r>
      <w:r w:rsidRPr="005C030A">
        <w:rPr>
          <w:rFonts w:ascii="Calibri" w:hAnsi="Calibri" w:cs="Calibri"/>
        </w:rPr>
        <w:t xml:space="preserve"> je imela 8 prometnih nesreč in 11 udeležencev, pri čemer sta bila 2 udeleženca hudo telesno poškodovana, 7 lažje telesno poškodovanih, 2 pa sta ostala brez poškodb.</w:t>
      </w:r>
    </w:p>
    <w:p w:rsidR="001B421A" w:rsidRPr="005C030A" w:rsidRDefault="001B421A" w:rsidP="001B421A">
      <w:pPr>
        <w:pStyle w:val="Napis"/>
        <w:keepNext/>
        <w:rPr>
          <w:rFonts w:ascii="Calibri" w:hAnsi="Calibri" w:cs="Calibri"/>
          <w:color w:val="auto"/>
        </w:rPr>
      </w:pPr>
      <w:bookmarkStart w:id="4" w:name="_Toc224639637"/>
      <w:r w:rsidRPr="005C030A">
        <w:rPr>
          <w:rFonts w:ascii="Calibri" w:hAnsi="Calibri" w:cs="Calibri"/>
          <w:color w:val="auto"/>
        </w:rPr>
        <w:t xml:space="preserve">Tabela </w:t>
      </w:r>
      <w:r w:rsidRPr="005C030A">
        <w:rPr>
          <w:rFonts w:ascii="Calibri" w:hAnsi="Calibri" w:cs="Calibri"/>
          <w:color w:val="auto"/>
        </w:rPr>
        <w:fldChar w:fldCharType="begin"/>
      </w:r>
      <w:r w:rsidRPr="005C030A">
        <w:rPr>
          <w:rFonts w:ascii="Calibri" w:hAnsi="Calibri" w:cs="Calibri"/>
          <w:color w:val="auto"/>
        </w:rPr>
        <w:instrText xml:space="preserve"> SEQ Tabela \* ARABIC </w:instrText>
      </w:r>
      <w:r w:rsidRPr="005C030A">
        <w:rPr>
          <w:rFonts w:ascii="Calibri" w:hAnsi="Calibri" w:cs="Calibri"/>
          <w:color w:val="auto"/>
        </w:rPr>
        <w:fldChar w:fldCharType="separate"/>
      </w:r>
      <w:r w:rsidRPr="005C030A">
        <w:rPr>
          <w:rFonts w:ascii="Calibri" w:hAnsi="Calibri" w:cs="Calibri"/>
          <w:noProof/>
          <w:color w:val="auto"/>
        </w:rPr>
        <w:t>17</w:t>
      </w:r>
      <w:r w:rsidRPr="005C030A">
        <w:rPr>
          <w:rFonts w:ascii="Calibri" w:hAnsi="Calibri" w:cs="Calibri"/>
          <w:color w:val="auto"/>
        </w:rPr>
        <w:fldChar w:fldCharType="end"/>
      </w:r>
      <w:r w:rsidRPr="005C030A">
        <w:rPr>
          <w:rFonts w:ascii="Calibri" w:hAnsi="Calibri" w:cs="Calibri"/>
          <w:color w:val="auto"/>
        </w:rPr>
        <w:t>: Posledice prometnih nesreč alkoholiziranih povzročiteljev glede na starostni razred (enosledna vozila)</w:t>
      </w:r>
      <w:bookmarkEnd w:id="4"/>
    </w:p>
    <w:tbl>
      <w:tblPr>
        <w:tblW w:w="9121" w:type="dxa"/>
        <w:tblCellMar>
          <w:left w:w="70" w:type="dxa"/>
          <w:right w:w="70" w:type="dxa"/>
        </w:tblCellMar>
        <w:tblLook w:val="04A0" w:firstRow="1" w:lastRow="0" w:firstColumn="1" w:lastColumn="0" w:noHBand="0" w:noVBand="1"/>
      </w:tblPr>
      <w:tblGrid>
        <w:gridCol w:w="1500"/>
        <w:gridCol w:w="1660"/>
        <w:gridCol w:w="1546"/>
        <w:gridCol w:w="687"/>
        <w:gridCol w:w="1406"/>
        <w:gridCol w:w="1182"/>
        <w:gridCol w:w="1140"/>
      </w:tblGrid>
      <w:tr w:rsidR="001B421A" w:rsidRPr="005C030A" w:rsidTr="0089506F">
        <w:trPr>
          <w:trHeight w:val="300"/>
        </w:trPr>
        <w:tc>
          <w:tcPr>
            <w:tcW w:w="15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B421A" w:rsidRPr="005C030A" w:rsidRDefault="001B421A" w:rsidP="0089506F">
            <w:pPr>
              <w:jc w:val="center"/>
              <w:rPr>
                <w:rFonts w:ascii="Calibri" w:hAnsi="Calibri" w:cs="Calibri"/>
                <w:b/>
                <w:bCs/>
                <w:color w:val="000000"/>
              </w:rPr>
            </w:pPr>
            <w:r w:rsidRPr="005C030A">
              <w:rPr>
                <w:rFonts w:ascii="Calibri" w:hAnsi="Calibri" w:cs="Calibri"/>
                <w:b/>
                <w:bCs/>
                <w:color w:val="000000"/>
              </w:rPr>
              <w:t>Starostna skupina povzročitelja</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B421A" w:rsidRPr="005C030A" w:rsidRDefault="001B421A" w:rsidP="0089506F">
            <w:pPr>
              <w:jc w:val="center"/>
              <w:rPr>
                <w:rFonts w:ascii="Calibri" w:hAnsi="Calibri" w:cs="Calibri"/>
                <w:b/>
                <w:bCs/>
                <w:color w:val="000000"/>
              </w:rPr>
            </w:pPr>
            <w:r w:rsidRPr="005C030A">
              <w:rPr>
                <w:rFonts w:ascii="Calibri" w:hAnsi="Calibri" w:cs="Calibri"/>
                <w:b/>
                <w:bCs/>
                <w:color w:val="000000"/>
              </w:rPr>
              <w:t>Št. prometnih nesreč</w:t>
            </w:r>
          </w:p>
        </w:tc>
        <w:tc>
          <w:tcPr>
            <w:tcW w:w="5961" w:type="dxa"/>
            <w:gridSpan w:val="5"/>
            <w:tcBorders>
              <w:top w:val="single" w:sz="4" w:space="0" w:color="auto"/>
              <w:left w:val="nil"/>
              <w:bottom w:val="single" w:sz="4" w:space="0" w:color="auto"/>
              <w:right w:val="single" w:sz="4" w:space="0" w:color="auto"/>
            </w:tcBorders>
            <w:shd w:val="clear" w:color="000000" w:fill="BFBFBF"/>
            <w:vAlign w:val="center"/>
            <w:hideMark/>
          </w:tcPr>
          <w:p w:rsidR="001B421A" w:rsidRPr="005C030A" w:rsidRDefault="001B421A" w:rsidP="0089506F">
            <w:pPr>
              <w:jc w:val="center"/>
              <w:rPr>
                <w:rFonts w:ascii="Calibri" w:hAnsi="Calibri" w:cs="Calibri"/>
                <w:b/>
                <w:bCs/>
                <w:color w:val="000000"/>
              </w:rPr>
            </w:pPr>
            <w:r w:rsidRPr="005C030A">
              <w:rPr>
                <w:rFonts w:ascii="Calibri" w:hAnsi="Calibri" w:cs="Calibri"/>
                <w:b/>
                <w:bCs/>
                <w:color w:val="000000"/>
              </w:rPr>
              <w:t>Udeleženci</w:t>
            </w:r>
          </w:p>
        </w:tc>
      </w:tr>
      <w:tr w:rsidR="001B421A" w:rsidRPr="005C030A" w:rsidTr="0089506F">
        <w:trPr>
          <w:trHeight w:val="600"/>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1B421A" w:rsidRPr="005C030A" w:rsidRDefault="001B421A" w:rsidP="0089506F">
            <w:pPr>
              <w:rPr>
                <w:rFonts w:ascii="Calibri" w:hAnsi="Calibri" w:cs="Calibri"/>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1B421A" w:rsidRPr="005C030A" w:rsidRDefault="001B421A" w:rsidP="0089506F">
            <w:pPr>
              <w:rPr>
                <w:rFonts w:ascii="Calibri" w:hAnsi="Calibri" w:cs="Calibri"/>
                <w:b/>
                <w:bCs/>
                <w:color w:val="000000"/>
              </w:rPr>
            </w:pPr>
          </w:p>
        </w:tc>
        <w:tc>
          <w:tcPr>
            <w:tcW w:w="1546" w:type="dxa"/>
            <w:tcBorders>
              <w:top w:val="nil"/>
              <w:left w:val="nil"/>
              <w:bottom w:val="single" w:sz="4" w:space="0" w:color="auto"/>
              <w:right w:val="single" w:sz="4" w:space="0" w:color="auto"/>
            </w:tcBorders>
            <w:shd w:val="clear" w:color="000000" w:fill="D9D9D9"/>
            <w:vAlign w:val="center"/>
            <w:hideMark/>
          </w:tcPr>
          <w:p w:rsidR="001B421A" w:rsidRPr="005C030A" w:rsidRDefault="001B421A" w:rsidP="0089506F">
            <w:pPr>
              <w:jc w:val="center"/>
              <w:rPr>
                <w:rFonts w:ascii="Calibri" w:hAnsi="Calibri" w:cs="Calibri"/>
                <w:b/>
                <w:bCs/>
                <w:color w:val="000000"/>
              </w:rPr>
            </w:pPr>
            <w:r w:rsidRPr="005C030A">
              <w:rPr>
                <w:rFonts w:ascii="Calibri" w:hAnsi="Calibri" w:cs="Calibri"/>
                <w:b/>
                <w:bCs/>
                <w:color w:val="000000"/>
              </w:rPr>
              <w:t>Vsi udeleženci</w:t>
            </w:r>
          </w:p>
        </w:tc>
        <w:tc>
          <w:tcPr>
            <w:tcW w:w="687" w:type="dxa"/>
            <w:tcBorders>
              <w:top w:val="nil"/>
              <w:left w:val="nil"/>
              <w:bottom w:val="single" w:sz="4" w:space="0" w:color="auto"/>
              <w:right w:val="single" w:sz="4" w:space="0" w:color="auto"/>
            </w:tcBorders>
            <w:shd w:val="clear" w:color="000000" w:fill="D9D9D9"/>
            <w:vAlign w:val="center"/>
            <w:hideMark/>
          </w:tcPr>
          <w:p w:rsidR="001B421A" w:rsidRPr="005C030A" w:rsidRDefault="001B421A" w:rsidP="0089506F">
            <w:pPr>
              <w:jc w:val="center"/>
              <w:rPr>
                <w:rFonts w:ascii="Calibri" w:hAnsi="Calibri" w:cs="Calibri"/>
                <w:b/>
                <w:bCs/>
                <w:color w:val="000000"/>
              </w:rPr>
            </w:pPr>
            <w:r w:rsidRPr="005C030A">
              <w:rPr>
                <w:rFonts w:ascii="Calibri" w:hAnsi="Calibri" w:cs="Calibri"/>
                <w:b/>
                <w:bCs/>
                <w:color w:val="000000"/>
              </w:rPr>
              <w:t>Smrt</w:t>
            </w:r>
          </w:p>
        </w:tc>
        <w:tc>
          <w:tcPr>
            <w:tcW w:w="1406" w:type="dxa"/>
            <w:tcBorders>
              <w:top w:val="nil"/>
              <w:left w:val="nil"/>
              <w:bottom w:val="single" w:sz="4" w:space="0" w:color="auto"/>
              <w:right w:val="single" w:sz="4" w:space="0" w:color="auto"/>
            </w:tcBorders>
            <w:shd w:val="clear" w:color="000000" w:fill="D9D9D9"/>
            <w:vAlign w:val="center"/>
            <w:hideMark/>
          </w:tcPr>
          <w:p w:rsidR="001B421A" w:rsidRPr="005C030A" w:rsidRDefault="001B421A" w:rsidP="0089506F">
            <w:pPr>
              <w:jc w:val="center"/>
              <w:rPr>
                <w:rFonts w:ascii="Calibri" w:hAnsi="Calibri" w:cs="Calibri"/>
                <w:b/>
                <w:bCs/>
                <w:color w:val="000000"/>
              </w:rPr>
            </w:pPr>
            <w:r w:rsidRPr="005C030A">
              <w:rPr>
                <w:rFonts w:ascii="Calibri" w:hAnsi="Calibri" w:cs="Calibri"/>
                <w:b/>
                <w:bCs/>
                <w:color w:val="000000"/>
              </w:rPr>
              <w:t>Huda telesna poškodba</w:t>
            </w:r>
          </w:p>
        </w:tc>
        <w:tc>
          <w:tcPr>
            <w:tcW w:w="1182" w:type="dxa"/>
            <w:tcBorders>
              <w:top w:val="nil"/>
              <w:left w:val="nil"/>
              <w:bottom w:val="single" w:sz="4" w:space="0" w:color="auto"/>
              <w:right w:val="single" w:sz="4" w:space="0" w:color="auto"/>
            </w:tcBorders>
            <w:shd w:val="clear" w:color="000000" w:fill="D9D9D9"/>
            <w:vAlign w:val="center"/>
            <w:hideMark/>
          </w:tcPr>
          <w:p w:rsidR="001B421A" w:rsidRPr="005C030A" w:rsidRDefault="001B421A" w:rsidP="0089506F">
            <w:pPr>
              <w:jc w:val="center"/>
              <w:rPr>
                <w:rFonts w:ascii="Calibri" w:hAnsi="Calibri" w:cs="Calibri"/>
                <w:b/>
                <w:bCs/>
                <w:color w:val="000000"/>
              </w:rPr>
            </w:pPr>
            <w:r w:rsidRPr="005C030A">
              <w:rPr>
                <w:rFonts w:ascii="Calibri" w:hAnsi="Calibri" w:cs="Calibri"/>
                <w:b/>
                <w:bCs/>
                <w:color w:val="000000"/>
              </w:rPr>
              <w:t>Lažja telesna poškodba</w:t>
            </w:r>
          </w:p>
        </w:tc>
        <w:tc>
          <w:tcPr>
            <w:tcW w:w="1140" w:type="dxa"/>
            <w:tcBorders>
              <w:top w:val="nil"/>
              <w:left w:val="nil"/>
              <w:bottom w:val="single" w:sz="4" w:space="0" w:color="auto"/>
              <w:right w:val="single" w:sz="4" w:space="0" w:color="auto"/>
            </w:tcBorders>
            <w:shd w:val="clear" w:color="000000" w:fill="D9D9D9"/>
            <w:vAlign w:val="center"/>
            <w:hideMark/>
          </w:tcPr>
          <w:p w:rsidR="001B421A" w:rsidRPr="005C030A" w:rsidRDefault="001B421A" w:rsidP="0089506F">
            <w:pPr>
              <w:jc w:val="center"/>
              <w:rPr>
                <w:rFonts w:ascii="Calibri" w:hAnsi="Calibri" w:cs="Calibri"/>
                <w:b/>
                <w:bCs/>
                <w:color w:val="000000"/>
              </w:rPr>
            </w:pPr>
            <w:r w:rsidRPr="005C030A">
              <w:rPr>
                <w:rFonts w:ascii="Calibri" w:hAnsi="Calibri" w:cs="Calibri"/>
                <w:b/>
                <w:bCs/>
                <w:color w:val="000000"/>
              </w:rPr>
              <w:t>Brez poškodbe</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0-5</w:t>
            </w:r>
          </w:p>
        </w:tc>
        <w:tc>
          <w:tcPr>
            <w:tcW w:w="166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54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687"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40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182"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14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6-14</w:t>
            </w:r>
          </w:p>
        </w:tc>
        <w:tc>
          <w:tcPr>
            <w:tcW w:w="166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54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687"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40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182"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14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15-17</w:t>
            </w:r>
          </w:p>
        </w:tc>
        <w:tc>
          <w:tcPr>
            <w:tcW w:w="166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4</w:t>
            </w:r>
          </w:p>
        </w:tc>
        <w:tc>
          <w:tcPr>
            <w:tcW w:w="154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6</w:t>
            </w:r>
          </w:p>
        </w:tc>
        <w:tc>
          <w:tcPr>
            <w:tcW w:w="687"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40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2</w:t>
            </w:r>
          </w:p>
        </w:tc>
        <w:tc>
          <w:tcPr>
            <w:tcW w:w="1182"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w:t>
            </w:r>
          </w:p>
        </w:tc>
        <w:tc>
          <w:tcPr>
            <w:tcW w:w="114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3</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18-24</w:t>
            </w:r>
          </w:p>
        </w:tc>
        <w:tc>
          <w:tcPr>
            <w:tcW w:w="166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8</w:t>
            </w:r>
          </w:p>
        </w:tc>
        <w:tc>
          <w:tcPr>
            <w:tcW w:w="154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11</w:t>
            </w:r>
          </w:p>
        </w:tc>
        <w:tc>
          <w:tcPr>
            <w:tcW w:w="687"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40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2</w:t>
            </w:r>
          </w:p>
        </w:tc>
        <w:tc>
          <w:tcPr>
            <w:tcW w:w="1182"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7</w:t>
            </w:r>
          </w:p>
        </w:tc>
        <w:tc>
          <w:tcPr>
            <w:tcW w:w="114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2</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25-34</w:t>
            </w:r>
          </w:p>
        </w:tc>
        <w:tc>
          <w:tcPr>
            <w:tcW w:w="166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12</w:t>
            </w:r>
          </w:p>
        </w:tc>
        <w:tc>
          <w:tcPr>
            <w:tcW w:w="154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18</w:t>
            </w:r>
          </w:p>
        </w:tc>
        <w:tc>
          <w:tcPr>
            <w:tcW w:w="687"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40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2</w:t>
            </w:r>
          </w:p>
        </w:tc>
        <w:tc>
          <w:tcPr>
            <w:tcW w:w="1182"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5</w:t>
            </w:r>
          </w:p>
        </w:tc>
        <w:tc>
          <w:tcPr>
            <w:tcW w:w="1140" w:type="dxa"/>
            <w:tcBorders>
              <w:top w:val="nil"/>
              <w:left w:val="nil"/>
              <w:bottom w:val="single" w:sz="4" w:space="0" w:color="auto"/>
              <w:right w:val="single" w:sz="4" w:space="0" w:color="auto"/>
            </w:tcBorders>
            <w:shd w:val="clear" w:color="000000" w:fill="F2DCDB"/>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11</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35-44</w:t>
            </w:r>
          </w:p>
        </w:tc>
        <w:tc>
          <w:tcPr>
            <w:tcW w:w="166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18</w:t>
            </w:r>
          </w:p>
        </w:tc>
        <w:tc>
          <w:tcPr>
            <w:tcW w:w="154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22</w:t>
            </w:r>
          </w:p>
        </w:tc>
        <w:tc>
          <w:tcPr>
            <w:tcW w:w="687" w:type="dxa"/>
            <w:tcBorders>
              <w:top w:val="nil"/>
              <w:left w:val="nil"/>
              <w:bottom w:val="single" w:sz="4" w:space="0" w:color="auto"/>
              <w:right w:val="single" w:sz="4" w:space="0" w:color="auto"/>
            </w:tcBorders>
            <w:shd w:val="clear" w:color="000000" w:fill="F2DCDB"/>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2</w:t>
            </w:r>
          </w:p>
        </w:tc>
        <w:tc>
          <w:tcPr>
            <w:tcW w:w="1406" w:type="dxa"/>
            <w:tcBorders>
              <w:top w:val="nil"/>
              <w:left w:val="nil"/>
              <w:bottom w:val="single" w:sz="4" w:space="0" w:color="auto"/>
              <w:right w:val="single" w:sz="4" w:space="0" w:color="auto"/>
            </w:tcBorders>
            <w:shd w:val="clear" w:color="000000" w:fill="F2DCDB"/>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6</w:t>
            </w:r>
          </w:p>
        </w:tc>
        <w:tc>
          <w:tcPr>
            <w:tcW w:w="1182"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9</w:t>
            </w:r>
          </w:p>
        </w:tc>
        <w:tc>
          <w:tcPr>
            <w:tcW w:w="114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5</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45-54</w:t>
            </w:r>
          </w:p>
        </w:tc>
        <w:tc>
          <w:tcPr>
            <w:tcW w:w="166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15</w:t>
            </w:r>
          </w:p>
        </w:tc>
        <w:tc>
          <w:tcPr>
            <w:tcW w:w="154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18</w:t>
            </w:r>
          </w:p>
        </w:tc>
        <w:tc>
          <w:tcPr>
            <w:tcW w:w="687" w:type="dxa"/>
            <w:tcBorders>
              <w:top w:val="nil"/>
              <w:left w:val="nil"/>
              <w:bottom w:val="single" w:sz="4" w:space="0" w:color="auto"/>
              <w:right w:val="single" w:sz="4" w:space="0" w:color="auto"/>
            </w:tcBorders>
            <w:shd w:val="clear" w:color="000000" w:fill="F2DCDB"/>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3</w:t>
            </w:r>
          </w:p>
        </w:tc>
        <w:tc>
          <w:tcPr>
            <w:tcW w:w="140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5</w:t>
            </w:r>
          </w:p>
        </w:tc>
        <w:tc>
          <w:tcPr>
            <w:tcW w:w="1182"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5</w:t>
            </w:r>
          </w:p>
        </w:tc>
        <w:tc>
          <w:tcPr>
            <w:tcW w:w="114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5</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55-64</w:t>
            </w:r>
          </w:p>
        </w:tc>
        <w:tc>
          <w:tcPr>
            <w:tcW w:w="1660" w:type="dxa"/>
            <w:tcBorders>
              <w:top w:val="nil"/>
              <w:left w:val="nil"/>
              <w:bottom w:val="single" w:sz="4" w:space="0" w:color="auto"/>
              <w:right w:val="single" w:sz="4" w:space="0" w:color="auto"/>
            </w:tcBorders>
            <w:shd w:val="clear" w:color="000000" w:fill="F2DCDB"/>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21</w:t>
            </w:r>
          </w:p>
        </w:tc>
        <w:tc>
          <w:tcPr>
            <w:tcW w:w="1546" w:type="dxa"/>
            <w:tcBorders>
              <w:top w:val="nil"/>
              <w:left w:val="nil"/>
              <w:bottom w:val="single" w:sz="4" w:space="0" w:color="auto"/>
              <w:right w:val="single" w:sz="4" w:space="0" w:color="auto"/>
            </w:tcBorders>
            <w:shd w:val="clear" w:color="000000" w:fill="F2DCDB"/>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26</w:t>
            </w:r>
          </w:p>
        </w:tc>
        <w:tc>
          <w:tcPr>
            <w:tcW w:w="687"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406" w:type="dxa"/>
            <w:tcBorders>
              <w:top w:val="nil"/>
              <w:left w:val="nil"/>
              <w:bottom w:val="single" w:sz="4" w:space="0" w:color="auto"/>
              <w:right w:val="single" w:sz="4" w:space="0" w:color="auto"/>
            </w:tcBorders>
            <w:shd w:val="clear" w:color="000000" w:fill="F2DCDB"/>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6</w:t>
            </w:r>
          </w:p>
        </w:tc>
        <w:tc>
          <w:tcPr>
            <w:tcW w:w="1182" w:type="dxa"/>
            <w:tcBorders>
              <w:top w:val="nil"/>
              <w:left w:val="nil"/>
              <w:bottom w:val="single" w:sz="4" w:space="0" w:color="auto"/>
              <w:right w:val="single" w:sz="4" w:space="0" w:color="auto"/>
            </w:tcBorders>
            <w:shd w:val="clear" w:color="000000" w:fill="F2DCDB"/>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10</w:t>
            </w:r>
          </w:p>
        </w:tc>
        <w:tc>
          <w:tcPr>
            <w:tcW w:w="1140" w:type="dxa"/>
            <w:tcBorders>
              <w:top w:val="nil"/>
              <w:left w:val="nil"/>
              <w:bottom w:val="single" w:sz="4" w:space="0" w:color="auto"/>
              <w:right w:val="single" w:sz="4" w:space="0" w:color="auto"/>
            </w:tcBorders>
            <w:shd w:val="clear" w:color="000000" w:fill="F2DCDB"/>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10</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65-74</w:t>
            </w:r>
          </w:p>
        </w:tc>
        <w:tc>
          <w:tcPr>
            <w:tcW w:w="166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14</w:t>
            </w:r>
          </w:p>
        </w:tc>
        <w:tc>
          <w:tcPr>
            <w:tcW w:w="154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17</w:t>
            </w:r>
          </w:p>
        </w:tc>
        <w:tc>
          <w:tcPr>
            <w:tcW w:w="687"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40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2</w:t>
            </w:r>
          </w:p>
        </w:tc>
        <w:tc>
          <w:tcPr>
            <w:tcW w:w="1182" w:type="dxa"/>
            <w:tcBorders>
              <w:top w:val="nil"/>
              <w:left w:val="nil"/>
              <w:bottom w:val="single" w:sz="4" w:space="0" w:color="auto"/>
              <w:right w:val="single" w:sz="4" w:space="0" w:color="auto"/>
            </w:tcBorders>
            <w:shd w:val="clear" w:color="000000" w:fill="F2DCDB"/>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10</w:t>
            </w:r>
          </w:p>
        </w:tc>
        <w:tc>
          <w:tcPr>
            <w:tcW w:w="114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5</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lastRenderedPageBreak/>
              <w:t>75-79</w:t>
            </w:r>
          </w:p>
        </w:tc>
        <w:tc>
          <w:tcPr>
            <w:tcW w:w="166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54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687"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40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182"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14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80+</w:t>
            </w:r>
          </w:p>
        </w:tc>
        <w:tc>
          <w:tcPr>
            <w:tcW w:w="166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54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687"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406"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182"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140" w:type="dxa"/>
            <w:tcBorders>
              <w:top w:val="nil"/>
              <w:left w:val="nil"/>
              <w:bottom w:val="single" w:sz="4" w:space="0" w:color="auto"/>
              <w:right w:val="single" w:sz="4" w:space="0" w:color="auto"/>
            </w:tcBorders>
            <w:shd w:val="clear" w:color="auto" w:fill="auto"/>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000000" w:fill="F2F2F2"/>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65+</w:t>
            </w:r>
          </w:p>
        </w:tc>
        <w:tc>
          <w:tcPr>
            <w:tcW w:w="1660" w:type="dxa"/>
            <w:tcBorders>
              <w:top w:val="nil"/>
              <w:left w:val="nil"/>
              <w:bottom w:val="single" w:sz="4" w:space="0" w:color="auto"/>
              <w:right w:val="single" w:sz="4" w:space="0" w:color="auto"/>
            </w:tcBorders>
            <w:shd w:val="clear" w:color="000000" w:fill="F2F2F2"/>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14</w:t>
            </w:r>
          </w:p>
        </w:tc>
        <w:tc>
          <w:tcPr>
            <w:tcW w:w="1546" w:type="dxa"/>
            <w:tcBorders>
              <w:top w:val="nil"/>
              <w:left w:val="nil"/>
              <w:bottom w:val="single" w:sz="4" w:space="0" w:color="auto"/>
              <w:right w:val="single" w:sz="4" w:space="0" w:color="auto"/>
            </w:tcBorders>
            <w:shd w:val="clear" w:color="000000" w:fill="F2F2F2"/>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17</w:t>
            </w:r>
          </w:p>
        </w:tc>
        <w:tc>
          <w:tcPr>
            <w:tcW w:w="687" w:type="dxa"/>
            <w:tcBorders>
              <w:top w:val="nil"/>
              <w:left w:val="nil"/>
              <w:bottom w:val="single" w:sz="4" w:space="0" w:color="auto"/>
              <w:right w:val="single" w:sz="4" w:space="0" w:color="auto"/>
            </w:tcBorders>
            <w:shd w:val="clear" w:color="000000" w:fill="F2F2F2"/>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406" w:type="dxa"/>
            <w:tcBorders>
              <w:top w:val="nil"/>
              <w:left w:val="nil"/>
              <w:bottom w:val="single" w:sz="4" w:space="0" w:color="auto"/>
              <w:right w:val="single" w:sz="4" w:space="0" w:color="auto"/>
            </w:tcBorders>
            <w:shd w:val="clear" w:color="000000" w:fill="F2F2F2"/>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2</w:t>
            </w:r>
          </w:p>
        </w:tc>
        <w:tc>
          <w:tcPr>
            <w:tcW w:w="1182" w:type="dxa"/>
            <w:tcBorders>
              <w:top w:val="nil"/>
              <w:left w:val="nil"/>
              <w:bottom w:val="single" w:sz="4" w:space="0" w:color="auto"/>
              <w:right w:val="single" w:sz="4" w:space="0" w:color="auto"/>
            </w:tcBorders>
            <w:shd w:val="clear" w:color="000000" w:fill="F2DCDB"/>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10</w:t>
            </w:r>
          </w:p>
        </w:tc>
        <w:tc>
          <w:tcPr>
            <w:tcW w:w="1140" w:type="dxa"/>
            <w:tcBorders>
              <w:top w:val="nil"/>
              <w:left w:val="nil"/>
              <w:bottom w:val="single" w:sz="4" w:space="0" w:color="auto"/>
              <w:right w:val="single" w:sz="4" w:space="0" w:color="auto"/>
            </w:tcBorders>
            <w:shd w:val="clear" w:color="000000" w:fill="F2F2F2"/>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5</w:t>
            </w:r>
          </w:p>
        </w:tc>
      </w:tr>
      <w:tr w:rsidR="001B421A" w:rsidRPr="005C030A" w:rsidTr="0089506F">
        <w:trPr>
          <w:trHeight w:val="300"/>
        </w:trPr>
        <w:tc>
          <w:tcPr>
            <w:tcW w:w="1500" w:type="dxa"/>
            <w:tcBorders>
              <w:top w:val="nil"/>
              <w:left w:val="single" w:sz="4" w:space="0" w:color="auto"/>
              <w:bottom w:val="single" w:sz="4" w:space="0" w:color="auto"/>
              <w:right w:val="single" w:sz="4" w:space="0" w:color="auto"/>
            </w:tcBorders>
            <w:shd w:val="clear" w:color="000000" w:fill="F2F2F2"/>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0-14</w:t>
            </w:r>
          </w:p>
        </w:tc>
        <w:tc>
          <w:tcPr>
            <w:tcW w:w="1660" w:type="dxa"/>
            <w:tcBorders>
              <w:top w:val="nil"/>
              <w:left w:val="nil"/>
              <w:bottom w:val="single" w:sz="4" w:space="0" w:color="auto"/>
              <w:right w:val="single" w:sz="4" w:space="0" w:color="auto"/>
            </w:tcBorders>
            <w:shd w:val="clear" w:color="000000" w:fill="F2F2F2"/>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546" w:type="dxa"/>
            <w:tcBorders>
              <w:top w:val="nil"/>
              <w:left w:val="nil"/>
              <w:bottom w:val="single" w:sz="4" w:space="0" w:color="auto"/>
              <w:right w:val="single" w:sz="4" w:space="0" w:color="auto"/>
            </w:tcBorders>
            <w:shd w:val="clear" w:color="000000" w:fill="F2F2F2"/>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687" w:type="dxa"/>
            <w:tcBorders>
              <w:top w:val="nil"/>
              <w:left w:val="nil"/>
              <w:bottom w:val="single" w:sz="4" w:space="0" w:color="auto"/>
              <w:right w:val="single" w:sz="4" w:space="0" w:color="auto"/>
            </w:tcBorders>
            <w:shd w:val="clear" w:color="000000" w:fill="F2F2F2"/>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406" w:type="dxa"/>
            <w:tcBorders>
              <w:top w:val="nil"/>
              <w:left w:val="nil"/>
              <w:bottom w:val="single" w:sz="4" w:space="0" w:color="auto"/>
              <w:right w:val="single" w:sz="4" w:space="0" w:color="auto"/>
            </w:tcBorders>
            <w:shd w:val="clear" w:color="000000" w:fill="F2F2F2"/>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182" w:type="dxa"/>
            <w:tcBorders>
              <w:top w:val="nil"/>
              <w:left w:val="nil"/>
              <w:bottom w:val="single" w:sz="4" w:space="0" w:color="auto"/>
              <w:right w:val="single" w:sz="4" w:space="0" w:color="auto"/>
            </w:tcBorders>
            <w:shd w:val="clear" w:color="000000" w:fill="F2F2F2"/>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c>
          <w:tcPr>
            <w:tcW w:w="1140" w:type="dxa"/>
            <w:tcBorders>
              <w:top w:val="nil"/>
              <w:left w:val="nil"/>
              <w:bottom w:val="single" w:sz="4" w:space="0" w:color="auto"/>
              <w:right w:val="single" w:sz="4" w:space="0" w:color="auto"/>
            </w:tcBorders>
            <w:shd w:val="clear" w:color="000000" w:fill="F2F2F2"/>
            <w:noWrap/>
            <w:vAlign w:val="center"/>
            <w:hideMark/>
          </w:tcPr>
          <w:p w:rsidR="001B421A" w:rsidRPr="005C030A" w:rsidRDefault="001B421A" w:rsidP="0089506F">
            <w:pPr>
              <w:jc w:val="center"/>
              <w:rPr>
                <w:rFonts w:ascii="Calibri" w:hAnsi="Calibri" w:cs="Calibri"/>
                <w:color w:val="000000"/>
              </w:rPr>
            </w:pPr>
            <w:r w:rsidRPr="005C030A">
              <w:rPr>
                <w:rFonts w:ascii="Calibri" w:hAnsi="Calibri" w:cs="Calibri"/>
                <w:color w:val="000000"/>
              </w:rPr>
              <w:t>0</w:t>
            </w:r>
          </w:p>
        </w:tc>
      </w:tr>
    </w:tbl>
    <w:p w:rsidR="001B421A" w:rsidRPr="001B421A" w:rsidRDefault="001B421A" w:rsidP="001B421A">
      <w:pPr>
        <w:jc w:val="both"/>
        <w:rPr>
          <w:rFonts w:ascii="Calibri" w:hAnsi="Calibri" w:cs="Calibri"/>
          <w:sz w:val="18"/>
          <w:szCs w:val="18"/>
        </w:rPr>
      </w:pPr>
      <w:r w:rsidRPr="005C030A">
        <w:rPr>
          <w:rFonts w:ascii="Calibri" w:hAnsi="Calibri" w:cs="Calibri"/>
          <w:sz w:val="18"/>
          <w:szCs w:val="18"/>
        </w:rPr>
        <w:t>*Število prometnih nesreč in/ali udeležencev lahko odstopa od dejanskega, saj je lahko za posamezno prometno nesrečo in s tem poškodbo udeleženca odgovornih več povzročiteljev, ali pa povzročitelj ni bil določen oziroma je neznan.</w:t>
      </w:r>
    </w:p>
    <w:p w:rsidR="001B421A" w:rsidRPr="00AB4BA3" w:rsidRDefault="001B421A" w:rsidP="001B421A">
      <w:pPr>
        <w:jc w:val="both"/>
        <w:rPr>
          <w:rFonts w:ascii="Calibri" w:hAnsi="Calibri" w:cs="Calibri"/>
        </w:rPr>
      </w:pPr>
      <w:r w:rsidRPr="00AB4BA3">
        <w:rPr>
          <w:rFonts w:ascii="Calibri" w:hAnsi="Calibri" w:cs="Calibri"/>
          <w:b/>
        </w:rPr>
        <w:t>Ponoči oziroma v temi</w:t>
      </w:r>
      <w:r w:rsidRPr="00AB4BA3">
        <w:rPr>
          <w:rFonts w:ascii="Calibri" w:hAnsi="Calibri" w:cs="Calibri"/>
        </w:rPr>
        <w:t xml:space="preserve"> se je zgodilo 154 prometnih nesreč, kar predstavlja 11,82 % vseh nesreč. Med njimi so bile 4 prometne nesreče z umrlimi udeleženci, 25 nesreč s hudo telesno poškodbo in 87 nesreč z lažjo telesno poškodbo. V 38 primerih je nastala materialna škoda. Skupno so umrle 4 osebe, 23 oseb je utrpelo hude telesne poškodbe, 83 oseb lažje telesne poškodbe, 44 udeležencev pa je ostalo nepoškodovanih.</w:t>
      </w:r>
      <w:r>
        <w:rPr>
          <w:rFonts w:ascii="Calibri" w:hAnsi="Calibri" w:cs="Calibri"/>
        </w:rPr>
        <w:t xml:space="preserve"> </w:t>
      </w:r>
      <w:r w:rsidRPr="00AB4BA3">
        <w:rPr>
          <w:rFonts w:ascii="Calibri" w:hAnsi="Calibri" w:cs="Calibri"/>
          <w:b/>
        </w:rPr>
        <w:t>Ob svitu</w:t>
      </w:r>
      <w:r w:rsidRPr="00AB4BA3">
        <w:rPr>
          <w:rFonts w:ascii="Calibri" w:hAnsi="Calibri" w:cs="Calibri"/>
        </w:rPr>
        <w:t xml:space="preserve"> je bilo zabeleženih 6 prometnih nesreč, kar predstavlja 0,46 % vseh nesreč enoslednih vozil. V teh nesrečah ni bilo smrtnih žrtev. Zabeležena je bila 1 prometna nesreča s hudo telesno poškodbo in 4 prometne nesreče z lažjo telesno poškodbo, v 1 primeru pa je nastala materialna škoda. Med udeleženci ni bilo umrlih, 1 udeleženec je utrpel hudo telesno poškodbo, 3 udeleženci lažje telesne poškodbe, 2 pa sta ostala nepoškodovana.</w:t>
      </w:r>
      <w:r>
        <w:rPr>
          <w:rFonts w:ascii="Calibri" w:hAnsi="Calibri" w:cs="Calibri"/>
        </w:rPr>
        <w:t xml:space="preserve"> </w:t>
      </w:r>
      <w:r w:rsidRPr="00AB4BA3">
        <w:rPr>
          <w:rFonts w:ascii="Calibri" w:hAnsi="Calibri" w:cs="Calibri"/>
          <w:b/>
        </w:rPr>
        <w:t>V svetlem delu dneva</w:t>
      </w:r>
      <w:r w:rsidRPr="00AB4BA3">
        <w:rPr>
          <w:rFonts w:ascii="Calibri" w:hAnsi="Calibri" w:cs="Calibri"/>
        </w:rPr>
        <w:t xml:space="preserve"> oziroma podnevi se je zgodilo največ prometnih nesreč, in sicer 1.101, kar pomeni 84,50 % vseh nesreč. Med njimi je bilo 24 prometnih nesreč z umrlimi udeleženci, 210 nesreč s hudo telesno poškodbo in 618 nesreč z lažjo telesno poškodbo. V 249 primerih je nastala materialna škoda. Skupno je umrlo 23 udeležencev, 194 jih je bilo hudo telesno poškodovanih, 603 jih je utrpelo lažje telesne poškodbe, 310 udeležencev pa je ostalo nepoškodovanih.</w:t>
      </w:r>
      <w:r>
        <w:rPr>
          <w:rFonts w:ascii="Calibri" w:hAnsi="Calibri" w:cs="Calibri"/>
        </w:rPr>
        <w:t xml:space="preserve"> </w:t>
      </w:r>
      <w:r w:rsidRPr="00AB4BA3">
        <w:rPr>
          <w:rFonts w:ascii="Calibri" w:hAnsi="Calibri" w:cs="Calibri"/>
          <w:b/>
        </w:rPr>
        <w:t>V mraku</w:t>
      </w:r>
      <w:r w:rsidRPr="00AB4BA3">
        <w:rPr>
          <w:rFonts w:ascii="Calibri" w:hAnsi="Calibri" w:cs="Calibri"/>
        </w:rPr>
        <w:t xml:space="preserve"> je bilo evidentiranih 42 prometnih nesreč, kar predstavlja 3,22 % vseh nesreč. V teh nesrečah so bile zabeležene 3 prometne nesreče z umrlimi udeleženci, 10 prometnih nesreč s hudimi telesnimi poškodbami in 25 prometnih nesreč z lažjimi telesnimi poškodbami. Materialna škoda je nastala v 4 primerih. Skupno so umrli 3 udeleženci, 10 jih je utrpelo hude telesne poškodbe, 24 lažje telesne poškodbe, 6 udeležencev pa je ostalo nepoškodovanih.</w:t>
      </w:r>
    </w:p>
    <w:p w:rsidR="001B421A" w:rsidRPr="00CB23BC" w:rsidRDefault="001B421A" w:rsidP="001B421A">
      <w:pPr>
        <w:pStyle w:val="Napis"/>
        <w:keepNext/>
        <w:rPr>
          <w:rFonts w:asciiTheme="minorHAnsi" w:hAnsiTheme="minorHAnsi" w:cstheme="minorHAnsi"/>
          <w:color w:val="auto"/>
        </w:rPr>
      </w:pPr>
      <w:bookmarkStart w:id="5" w:name="_Toc224639638"/>
      <w:r w:rsidRPr="00CB23BC">
        <w:rPr>
          <w:rFonts w:asciiTheme="minorHAnsi" w:hAnsiTheme="minorHAnsi" w:cstheme="minorHAnsi"/>
          <w:color w:val="auto"/>
        </w:rPr>
        <w:t xml:space="preserve">Tabela </w:t>
      </w:r>
      <w:r w:rsidRPr="00CB23BC">
        <w:rPr>
          <w:rFonts w:asciiTheme="minorHAnsi" w:hAnsiTheme="minorHAnsi" w:cstheme="minorHAnsi"/>
          <w:color w:val="auto"/>
        </w:rPr>
        <w:fldChar w:fldCharType="begin"/>
      </w:r>
      <w:r w:rsidRPr="00CB23BC">
        <w:rPr>
          <w:rFonts w:asciiTheme="minorHAnsi" w:hAnsiTheme="minorHAnsi" w:cstheme="minorHAnsi"/>
          <w:color w:val="auto"/>
        </w:rPr>
        <w:instrText xml:space="preserve"> SEQ Tabela \* ARABIC </w:instrText>
      </w:r>
      <w:r w:rsidRPr="00CB23BC">
        <w:rPr>
          <w:rFonts w:asciiTheme="minorHAnsi" w:hAnsiTheme="minorHAnsi" w:cstheme="minorHAnsi"/>
          <w:color w:val="auto"/>
        </w:rPr>
        <w:fldChar w:fldCharType="separate"/>
      </w:r>
      <w:r w:rsidRPr="00CB23BC">
        <w:rPr>
          <w:rFonts w:asciiTheme="minorHAnsi" w:hAnsiTheme="minorHAnsi" w:cstheme="minorHAnsi"/>
          <w:noProof/>
          <w:color w:val="auto"/>
        </w:rPr>
        <w:t>18</w:t>
      </w:r>
      <w:r w:rsidRPr="00CB23BC">
        <w:rPr>
          <w:rFonts w:asciiTheme="minorHAnsi" w:hAnsiTheme="minorHAnsi" w:cstheme="minorHAnsi"/>
          <w:color w:val="auto"/>
        </w:rPr>
        <w:fldChar w:fldCharType="end"/>
      </w:r>
      <w:r w:rsidRPr="00CB23BC">
        <w:rPr>
          <w:rFonts w:asciiTheme="minorHAnsi" w:hAnsiTheme="minorHAnsi" w:cstheme="minorHAnsi"/>
          <w:color w:val="auto"/>
        </w:rPr>
        <w:t>: Prometne nesreče in posledice glede na vidljivost (enosledna vozila)</w:t>
      </w:r>
      <w:bookmarkEnd w:id="5"/>
    </w:p>
    <w:tbl>
      <w:tblPr>
        <w:tblW w:w="11119" w:type="dxa"/>
        <w:tblInd w:w="-998" w:type="dxa"/>
        <w:tblLayout w:type="fixed"/>
        <w:tblCellMar>
          <w:left w:w="70" w:type="dxa"/>
          <w:right w:w="70" w:type="dxa"/>
        </w:tblCellMar>
        <w:tblLook w:val="04A0" w:firstRow="1" w:lastRow="0" w:firstColumn="1" w:lastColumn="0" w:noHBand="0" w:noVBand="1"/>
      </w:tblPr>
      <w:tblGrid>
        <w:gridCol w:w="709"/>
        <w:gridCol w:w="1134"/>
        <w:gridCol w:w="799"/>
        <w:gridCol w:w="1186"/>
        <w:gridCol w:w="1134"/>
        <w:gridCol w:w="1133"/>
        <w:gridCol w:w="1146"/>
        <w:gridCol w:w="696"/>
        <w:gridCol w:w="1033"/>
        <w:gridCol w:w="1095"/>
        <w:gridCol w:w="1054"/>
      </w:tblGrid>
      <w:tr w:rsidR="001B421A" w:rsidRPr="00CB23BC" w:rsidTr="0089506F">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B421A" w:rsidRPr="00CB23BC" w:rsidRDefault="001B421A" w:rsidP="0089506F">
            <w:pPr>
              <w:jc w:val="center"/>
              <w:rPr>
                <w:rFonts w:ascii="Calibri" w:hAnsi="Calibri" w:cs="Calibri"/>
                <w:b/>
                <w:bCs/>
                <w:color w:val="000000"/>
              </w:rPr>
            </w:pPr>
          </w:p>
        </w:tc>
        <w:tc>
          <w:tcPr>
            <w:tcW w:w="6532" w:type="dxa"/>
            <w:gridSpan w:val="6"/>
            <w:tcBorders>
              <w:top w:val="single" w:sz="4" w:space="0" w:color="auto"/>
              <w:left w:val="nil"/>
              <w:bottom w:val="single" w:sz="4" w:space="0" w:color="auto"/>
              <w:right w:val="single" w:sz="4" w:space="0" w:color="auto"/>
            </w:tcBorders>
            <w:shd w:val="clear" w:color="000000" w:fill="BFBFBF"/>
            <w:vAlign w:val="bottom"/>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Prometne nesreče</w:t>
            </w:r>
          </w:p>
        </w:tc>
        <w:tc>
          <w:tcPr>
            <w:tcW w:w="3878" w:type="dxa"/>
            <w:gridSpan w:val="4"/>
            <w:tcBorders>
              <w:top w:val="single" w:sz="4" w:space="0" w:color="auto"/>
              <w:left w:val="nil"/>
              <w:bottom w:val="single" w:sz="4" w:space="0" w:color="auto"/>
              <w:right w:val="single" w:sz="4" w:space="0" w:color="auto"/>
            </w:tcBorders>
            <w:shd w:val="clear" w:color="000000" w:fill="BFBFBF"/>
            <w:vAlign w:val="center"/>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Udeleženci</w:t>
            </w:r>
          </w:p>
        </w:tc>
      </w:tr>
      <w:tr w:rsidR="001B421A" w:rsidRPr="00CB23BC" w:rsidTr="0089506F">
        <w:trPr>
          <w:trHeight w:val="6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B421A" w:rsidRPr="00CB23BC" w:rsidRDefault="001B421A" w:rsidP="0089506F">
            <w:pPr>
              <w:rPr>
                <w:rFonts w:ascii="Calibri" w:hAnsi="Calibri" w:cs="Calibri"/>
                <w:b/>
                <w:bCs/>
                <w:color w:val="000000"/>
              </w:rPr>
            </w:pPr>
          </w:p>
        </w:tc>
        <w:tc>
          <w:tcPr>
            <w:tcW w:w="1134" w:type="dxa"/>
            <w:tcBorders>
              <w:top w:val="nil"/>
              <w:left w:val="nil"/>
              <w:bottom w:val="single" w:sz="4" w:space="0" w:color="auto"/>
              <w:right w:val="single" w:sz="4" w:space="0" w:color="auto"/>
            </w:tcBorders>
            <w:shd w:val="clear" w:color="000000" w:fill="D9D9D9"/>
            <w:vAlign w:val="center"/>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Št. prometnih nesreč</w:t>
            </w:r>
          </w:p>
        </w:tc>
        <w:tc>
          <w:tcPr>
            <w:tcW w:w="799" w:type="dxa"/>
            <w:tcBorders>
              <w:top w:val="nil"/>
              <w:left w:val="nil"/>
              <w:bottom w:val="single" w:sz="4" w:space="0" w:color="auto"/>
              <w:right w:val="single" w:sz="4" w:space="0" w:color="auto"/>
            </w:tcBorders>
            <w:shd w:val="clear" w:color="000000" w:fill="D9D9D9"/>
            <w:vAlign w:val="center"/>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Delež (v %)</w:t>
            </w:r>
          </w:p>
        </w:tc>
        <w:tc>
          <w:tcPr>
            <w:tcW w:w="1186" w:type="dxa"/>
            <w:tcBorders>
              <w:top w:val="nil"/>
              <w:left w:val="nil"/>
              <w:bottom w:val="single" w:sz="4" w:space="0" w:color="auto"/>
              <w:right w:val="single" w:sz="4" w:space="0" w:color="auto"/>
            </w:tcBorders>
            <w:shd w:val="clear" w:color="000000" w:fill="D9D9D9"/>
            <w:vAlign w:val="center"/>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Z umrlimi udeleženci</w:t>
            </w:r>
          </w:p>
        </w:tc>
        <w:tc>
          <w:tcPr>
            <w:tcW w:w="1134" w:type="dxa"/>
            <w:tcBorders>
              <w:top w:val="nil"/>
              <w:left w:val="nil"/>
              <w:bottom w:val="single" w:sz="4" w:space="0" w:color="auto"/>
              <w:right w:val="single" w:sz="4" w:space="0" w:color="auto"/>
            </w:tcBorders>
            <w:shd w:val="clear" w:color="000000" w:fill="D9D9D9"/>
            <w:vAlign w:val="center"/>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S hudo telesno poškodbo</w:t>
            </w:r>
          </w:p>
        </w:tc>
        <w:tc>
          <w:tcPr>
            <w:tcW w:w="1133" w:type="dxa"/>
            <w:tcBorders>
              <w:top w:val="nil"/>
              <w:left w:val="nil"/>
              <w:bottom w:val="single" w:sz="4" w:space="0" w:color="auto"/>
              <w:right w:val="single" w:sz="4" w:space="0" w:color="auto"/>
            </w:tcBorders>
            <w:shd w:val="clear" w:color="000000" w:fill="D9D9D9"/>
            <w:vAlign w:val="center"/>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Z lažjo telesno poškodbo</w:t>
            </w:r>
          </w:p>
        </w:tc>
        <w:tc>
          <w:tcPr>
            <w:tcW w:w="1146" w:type="dxa"/>
            <w:tcBorders>
              <w:top w:val="nil"/>
              <w:left w:val="nil"/>
              <w:bottom w:val="single" w:sz="4" w:space="0" w:color="auto"/>
              <w:right w:val="single" w:sz="4" w:space="0" w:color="auto"/>
            </w:tcBorders>
            <w:shd w:val="clear" w:color="000000" w:fill="D9D9D9"/>
            <w:vAlign w:val="center"/>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Z materialno škodo</w:t>
            </w:r>
          </w:p>
        </w:tc>
        <w:tc>
          <w:tcPr>
            <w:tcW w:w="696" w:type="dxa"/>
            <w:tcBorders>
              <w:top w:val="nil"/>
              <w:left w:val="nil"/>
              <w:bottom w:val="single" w:sz="4" w:space="0" w:color="auto"/>
              <w:right w:val="single" w:sz="4" w:space="0" w:color="auto"/>
            </w:tcBorders>
            <w:shd w:val="clear" w:color="000000" w:fill="D9D9D9"/>
            <w:vAlign w:val="center"/>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Smrt</w:t>
            </w:r>
          </w:p>
        </w:tc>
        <w:tc>
          <w:tcPr>
            <w:tcW w:w="1033" w:type="dxa"/>
            <w:tcBorders>
              <w:top w:val="nil"/>
              <w:left w:val="nil"/>
              <w:bottom w:val="single" w:sz="4" w:space="0" w:color="auto"/>
              <w:right w:val="single" w:sz="4" w:space="0" w:color="auto"/>
            </w:tcBorders>
            <w:shd w:val="clear" w:color="000000" w:fill="D9D9D9"/>
            <w:vAlign w:val="center"/>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Huda telesna poškodba</w:t>
            </w:r>
          </w:p>
        </w:tc>
        <w:tc>
          <w:tcPr>
            <w:tcW w:w="1095" w:type="dxa"/>
            <w:tcBorders>
              <w:top w:val="nil"/>
              <w:left w:val="nil"/>
              <w:bottom w:val="single" w:sz="4" w:space="0" w:color="auto"/>
              <w:right w:val="single" w:sz="4" w:space="0" w:color="auto"/>
            </w:tcBorders>
            <w:shd w:val="clear" w:color="000000" w:fill="D9D9D9"/>
            <w:vAlign w:val="center"/>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Lažja telesna poškodba</w:t>
            </w:r>
          </w:p>
        </w:tc>
        <w:tc>
          <w:tcPr>
            <w:tcW w:w="1054" w:type="dxa"/>
            <w:tcBorders>
              <w:top w:val="nil"/>
              <w:left w:val="nil"/>
              <w:bottom w:val="single" w:sz="4" w:space="0" w:color="auto"/>
              <w:right w:val="single" w:sz="4" w:space="0" w:color="auto"/>
            </w:tcBorders>
            <w:shd w:val="clear" w:color="000000" w:fill="D9D9D9"/>
            <w:vAlign w:val="center"/>
            <w:hideMark/>
          </w:tcPr>
          <w:p w:rsidR="001B421A" w:rsidRPr="00CB23BC" w:rsidRDefault="001B421A" w:rsidP="0089506F">
            <w:pPr>
              <w:jc w:val="center"/>
              <w:rPr>
                <w:rFonts w:ascii="Calibri" w:hAnsi="Calibri" w:cs="Calibri"/>
                <w:b/>
                <w:bCs/>
                <w:color w:val="000000"/>
              </w:rPr>
            </w:pPr>
            <w:r w:rsidRPr="00CB23BC">
              <w:rPr>
                <w:rFonts w:ascii="Calibri" w:hAnsi="Calibri" w:cs="Calibri"/>
                <w:b/>
                <w:bCs/>
                <w:color w:val="000000"/>
              </w:rPr>
              <w:t>Brez poškodbe</w:t>
            </w:r>
          </w:p>
        </w:tc>
      </w:tr>
      <w:tr w:rsidR="001B421A" w:rsidRPr="00CB23BC" w:rsidTr="0089506F">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Tema</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154</w:t>
            </w:r>
          </w:p>
        </w:tc>
        <w:tc>
          <w:tcPr>
            <w:tcW w:w="799"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11,82%</w:t>
            </w:r>
          </w:p>
        </w:tc>
        <w:tc>
          <w:tcPr>
            <w:tcW w:w="118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4</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25</w:t>
            </w:r>
          </w:p>
        </w:tc>
        <w:tc>
          <w:tcPr>
            <w:tcW w:w="1133"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87</w:t>
            </w:r>
          </w:p>
        </w:tc>
        <w:tc>
          <w:tcPr>
            <w:tcW w:w="114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38</w:t>
            </w:r>
          </w:p>
        </w:tc>
        <w:tc>
          <w:tcPr>
            <w:tcW w:w="69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4</w:t>
            </w:r>
          </w:p>
        </w:tc>
        <w:tc>
          <w:tcPr>
            <w:tcW w:w="1033"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23</w:t>
            </w:r>
          </w:p>
        </w:tc>
        <w:tc>
          <w:tcPr>
            <w:tcW w:w="1095"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83</w:t>
            </w:r>
          </w:p>
        </w:tc>
        <w:tc>
          <w:tcPr>
            <w:tcW w:w="105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44</w:t>
            </w:r>
          </w:p>
        </w:tc>
      </w:tr>
      <w:tr w:rsidR="001B421A" w:rsidRPr="00CB23BC" w:rsidTr="0089506F">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Svit</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6</w:t>
            </w:r>
          </w:p>
        </w:tc>
        <w:tc>
          <w:tcPr>
            <w:tcW w:w="799"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0,46%</w:t>
            </w:r>
          </w:p>
        </w:tc>
        <w:tc>
          <w:tcPr>
            <w:tcW w:w="118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1</w:t>
            </w:r>
          </w:p>
        </w:tc>
        <w:tc>
          <w:tcPr>
            <w:tcW w:w="1133"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4</w:t>
            </w:r>
          </w:p>
        </w:tc>
        <w:tc>
          <w:tcPr>
            <w:tcW w:w="114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1</w:t>
            </w:r>
          </w:p>
        </w:tc>
        <w:tc>
          <w:tcPr>
            <w:tcW w:w="69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0</w:t>
            </w:r>
          </w:p>
        </w:tc>
        <w:tc>
          <w:tcPr>
            <w:tcW w:w="1033"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1</w:t>
            </w:r>
          </w:p>
        </w:tc>
        <w:tc>
          <w:tcPr>
            <w:tcW w:w="1095"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3</w:t>
            </w:r>
          </w:p>
        </w:tc>
        <w:tc>
          <w:tcPr>
            <w:tcW w:w="105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2</w:t>
            </w:r>
          </w:p>
        </w:tc>
      </w:tr>
      <w:tr w:rsidR="001B421A" w:rsidRPr="00CB23BC" w:rsidTr="0089506F">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Dan</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1.101</w:t>
            </w:r>
          </w:p>
        </w:tc>
        <w:tc>
          <w:tcPr>
            <w:tcW w:w="799"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84,50%</w:t>
            </w:r>
          </w:p>
        </w:tc>
        <w:tc>
          <w:tcPr>
            <w:tcW w:w="118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24</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210</w:t>
            </w:r>
          </w:p>
        </w:tc>
        <w:tc>
          <w:tcPr>
            <w:tcW w:w="1133"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618</w:t>
            </w:r>
          </w:p>
        </w:tc>
        <w:tc>
          <w:tcPr>
            <w:tcW w:w="114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249</w:t>
            </w:r>
          </w:p>
        </w:tc>
        <w:tc>
          <w:tcPr>
            <w:tcW w:w="69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23</w:t>
            </w:r>
          </w:p>
        </w:tc>
        <w:tc>
          <w:tcPr>
            <w:tcW w:w="1033"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194</w:t>
            </w:r>
          </w:p>
        </w:tc>
        <w:tc>
          <w:tcPr>
            <w:tcW w:w="1095"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603</w:t>
            </w:r>
          </w:p>
        </w:tc>
        <w:tc>
          <w:tcPr>
            <w:tcW w:w="105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310</w:t>
            </w:r>
          </w:p>
        </w:tc>
      </w:tr>
      <w:tr w:rsidR="001B421A" w:rsidRPr="00CB23BC" w:rsidTr="0089506F">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Mrak</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42</w:t>
            </w:r>
          </w:p>
        </w:tc>
        <w:tc>
          <w:tcPr>
            <w:tcW w:w="799"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3,22%</w:t>
            </w:r>
          </w:p>
        </w:tc>
        <w:tc>
          <w:tcPr>
            <w:tcW w:w="118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3</w:t>
            </w:r>
          </w:p>
        </w:tc>
        <w:tc>
          <w:tcPr>
            <w:tcW w:w="113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10</w:t>
            </w:r>
          </w:p>
        </w:tc>
        <w:tc>
          <w:tcPr>
            <w:tcW w:w="1133"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25</w:t>
            </w:r>
          </w:p>
        </w:tc>
        <w:tc>
          <w:tcPr>
            <w:tcW w:w="114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4</w:t>
            </w:r>
          </w:p>
        </w:tc>
        <w:tc>
          <w:tcPr>
            <w:tcW w:w="696"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3</w:t>
            </w:r>
          </w:p>
        </w:tc>
        <w:tc>
          <w:tcPr>
            <w:tcW w:w="1033"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10</w:t>
            </w:r>
          </w:p>
        </w:tc>
        <w:tc>
          <w:tcPr>
            <w:tcW w:w="1095"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24</w:t>
            </w:r>
          </w:p>
        </w:tc>
        <w:tc>
          <w:tcPr>
            <w:tcW w:w="1054" w:type="dxa"/>
            <w:tcBorders>
              <w:top w:val="nil"/>
              <w:left w:val="nil"/>
              <w:bottom w:val="single" w:sz="4" w:space="0" w:color="auto"/>
              <w:right w:val="single" w:sz="4" w:space="0" w:color="auto"/>
            </w:tcBorders>
            <w:shd w:val="clear" w:color="auto" w:fill="auto"/>
            <w:noWrap/>
            <w:vAlign w:val="center"/>
            <w:hideMark/>
          </w:tcPr>
          <w:p w:rsidR="001B421A" w:rsidRPr="00CB23BC" w:rsidRDefault="001B421A" w:rsidP="0089506F">
            <w:pPr>
              <w:jc w:val="center"/>
              <w:rPr>
                <w:rFonts w:ascii="Calibri" w:hAnsi="Calibri" w:cs="Calibri"/>
                <w:color w:val="000000"/>
              </w:rPr>
            </w:pPr>
            <w:r w:rsidRPr="00CB23BC">
              <w:rPr>
                <w:rFonts w:ascii="Calibri" w:hAnsi="Calibri" w:cs="Calibri"/>
                <w:color w:val="000000"/>
              </w:rPr>
              <w:t>6</w:t>
            </w:r>
          </w:p>
        </w:tc>
      </w:tr>
    </w:tbl>
    <w:p w:rsidR="001B421A" w:rsidRDefault="001B421A" w:rsidP="001B421A">
      <w:pPr>
        <w:pStyle w:val="Navadensplet"/>
      </w:pPr>
    </w:p>
    <w:p w:rsidR="001B421A" w:rsidRPr="00AA5047" w:rsidRDefault="001B421A" w:rsidP="001B421A">
      <w:pPr>
        <w:pStyle w:val="Naslov3"/>
      </w:pPr>
    </w:p>
    <w:p w:rsidR="001B421A" w:rsidRDefault="001B421A" w:rsidP="001B421A"/>
    <w:p w:rsidR="005C0BCE" w:rsidRDefault="001B421A"/>
    <w:sectPr w:rsidR="005C0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EF"/>
    <w:rsid w:val="001B421A"/>
    <w:rsid w:val="009656EF"/>
    <w:rsid w:val="00CF0571"/>
    <w:rsid w:val="00F749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B52A9-2AA6-4DF4-964B-44214DED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B421A"/>
  </w:style>
  <w:style w:type="paragraph" w:styleId="Naslov3">
    <w:name w:val="heading 3"/>
    <w:basedOn w:val="Navaden"/>
    <w:next w:val="Navaden"/>
    <w:link w:val="Naslov3Znak"/>
    <w:uiPriority w:val="9"/>
    <w:semiHidden/>
    <w:unhideWhenUsed/>
    <w:qFormat/>
    <w:rsid w:val="001B42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1B421A"/>
    <w:rPr>
      <w:rFonts w:asciiTheme="majorHAnsi" w:eastAsiaTheme="majorEastAsia" w:hAnsiTheme="majorHAnsi" w:cstheme="majorBidi"/>
      <w:color w:val="1F4D78" w:themeColor="accent1" w:themeShade="7F"/>
      <w:sz w:val="24"/>
      <w:szCs w:val="24"/>
    </w:rPr>
  </w:style>
  <w:style w:type="character" w:styleId="Krepko">
    <w:name w:val="Strong"/>
    <w:basedOn w:val="Privzetapisavaodstavka"/>
    <w:uiPriority w:val="22"/>
    <w:qFormat/>
    <w:rsid w:val="001B421A"/>
    <w:rPr>
      <w:b/>
      <w:bCs/>
    </w:rPr>
  </w:style>
  <w:style w:type="paragraph" w:styleId="Navadensplet">
    <w:name w:val="Normal (Web)"/>
    <w:basedOn w:val="Navaden"/>
    <w:uiPriority w:val="99"/>
    <w:unhideWhenUsed/>
    <w:rsid w:val="001B421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pis">
    <w:name w:val="caption"/>
    <w:basedOn w:val="Navaden"/>
    <w:next w:val="Navaden"/>
    <w:unhideWhenUsed/>
    <w:qFormat/>
    <w:rsid w:val="001B421A"/>
    <w:pPr>
      <w:spacing w:after="200" w:line="240" w:lineRule="auto"/>
    </w:pPr>
    <w:rPr>
      <w:rFonts w:ascii="Times New Roman" w:eastAsia="Times New Roman" w:hAnsi="Times New Roman" w:cs="Times New Roman"/>
      <w:i/>
      <w:iCs/>
      <w:color w:val="44546A" w:themeColor="text2"/>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Zala Grilc</dc:creator>
  <cp:keywords/>
  <dc:description/>
  <cp:lastModifiedBy>Zala Grilc</cp:lastModifiedBy>
  <cp:revision>2</cp:revision>
  <dcterms:created xsi:type="dcterms:W3CDTF">2026-03-20T09:47:00Z</dcterms:created>
  <dcterms:modified xsi:type="dcterms:W3CDTF">2026-03-20T09:50:00Z</dcterms:modified>
</cp:coreProperties>
</file>