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1727F" w14:textId="38CB915B" w:rsidR="00D94855" w:rsidRPr="009C2F28" w:rsidRDefault="00D94855" w:rsidP="00492243">
      <w:pPr>
        <w:pStyle w:val="Navadensplet"/>
        <w:jc w:val="both"/>
        <w:rPr>
          <w:rFonts w:ascii="Arial" w:hAnsi="Arial" w:cs="Arial"/>
          <w:color w:val="auto"/>
          <w:sz w:val="22"/>
          <w:szCs w:val="22"/>
        </w:rPr>
      </w:pPr>
      <w:r w:rsidRPr="009C2F28">
        <w:rPr>
          <w:rFonts w:ascii="Arial" w:hAnsi="Arial" w:cs="Arial"/>
          <w:color w:val="auto"/>
          <w:sz w:val="22"/>
          <w:szCs w:val="22"/>
        </w:rPr>
        <w:t xml:space="preserve">Na podlagi </w:t>
      </w:r>
      <w:r w:rsidR="00240676">
        <w:rPr>
          <w:rFonts w:ascii="Arial" w:hAnsi="Arial" w:cs="Arial"/>
          <w:color w:val="auto"/>
          <w:sz w:val="22"/>
          <w:szCs w:val="22"/>
        </w:rPr>
        <w:t>10</w:t>
      </w:r>
      <w:r w:rsidRPr="009C2F28">
        <w:rPr>
          <w:rFonts w:ascii="Arial" w:hAnsi="Arial" w:cs="Arial"/>
          <w:color w:val="auto"/>
          <w:sz w:val="22"/>
          <w:szCs w:val="22"/>
        </w:rPr>
        <w:t xml:space="preserve">. </w:t>
      </w:r>
      <w:r w:rsidR="00753EB9">
        <w:rPr>
          <w:rFonts w:ascii="Arial" w:hAnsi="Arial" w:cs="Arial"/>
          <w:color w:val="auto"/>
          <w:sz w:val="22"/>
          <w:szCs w:val="22"/>
        </w:rPr>
        <w:t>in</w:t>
      </w:r>
      <w:r w:rsidRPr="009C2F28">
        <w:rPr>
          <w:rFonts w:ascii="Arial" w:hAnsi="Arial" w:cs="Arial"/>
          <w:color w:val="auto"/>
          <w:sz w:val="22"/>
          <w:szCs w:val="22"/>
        </w:rPr>
        <w:t xml:space="preserve"> 1</w:t>
      </w:r>
      <w:r w:rsidR="00753EB9">
        <w:rPr>
          <w:rFonts w:ascii="Arial" w:hAnsi="Arial" w:cs="Arial"/>
          <w:color w:val="auto"/>
          <w:sz w:val="22"/>
          <w:szCs w:val="22"/>
        </w:rPr>
        <w:t>2</w:t>
      </w:r>
      <w:r w:rsidRPr="009C2F28">
        <w:rPr>
          <w:rFonts w:ascii="Arial" w:hAnsi="Arial" w:cs="Arial"/>
          <w:color w:val="auto"/>
          <w:sz w:val="22"/>
          <w:szCs w:val="22"/>
        </w:rPr>
        <w:t>. člena Zakona o določanju območij ter o imenovanju in označevanju naselij, ulic in stavb (Uradni</w:t>
      </w:r>
      <w:r w:rsidR="00E66C09">
        <w:rPr>
          <w:rFonts w:ascii="Arial" w:hAnsi="Arial" w:cs="Arial"/>
          <w:color w:val="auto"/>
          <w:sz w:val="22"/>
          <w:szCs w:val="22"/>
        </w:rPr>
        <w:t xml:space="preserve"> list RS, št. 25/08</w:t>
      </w:r>
      <w:r w:rsidR="0077586E">
        <w:rPr>
          <w:rFonts w:ascii="Arial" w:hAnsi="Arial" w:cs="Arial"/>
          <w:color w:val="auto"/>
          <w:sz w:val="22"/>
          <w:szCs w:val="22"/>
        </w:rPr>
        <w:t xml:space="preserve">; v nadaljevanju: </w:t>
      </w:r>
      <w:r w:rsidR="00753EB9">
        <w:rPr>
          <w:rFonts w:ascii="Arial" w:hAnsi="Arial" w:cs="Arial"/>
          <w:color w:val="auto"/>
          <w:sz w:val="22"/>
          <w:szCs w:val="22"/>
        </w:rPr>
        <w:t>ZDOIONUS</w:t>
      </w:r>
      <w:r w:rsidR="00E66C09">
        <w:rPr>
          <w:rFonts w:ascii="Arial" w:hAnsi="Arial" w:cs="Arial"/>
          <w:color w:val="auto"/>
          <w:sz w:val="22"/>
          <w:szCs w:val="22"/>
        </w:rPr>
        <w:t>) ter 19.</w:t>
      </w:r>
      <w:r w:rsidRPr="009C2F28">
        <w:rPr>
          <w:rFonts w:ascii="Arial" w:hAnsi="Arial" w:cs="Arial"/>
          <w:color w:val="auto"/>
          <w:sz w:val="22"/>
          <w:szCs w:val="22"/>
        </w:rPr>
        <w:t xml:space="preserve"> člena Statuta Občine Brežice (</w:t>
      </w:r>
      <w:r w:rsidRPr="00EE64B2">
        <w:rPr>
          <w:rFonts w:ascii="Arial" w:hAnsi="Arial" w:cs="Arial"/>
          <w:color w:val="auto"/>
          <w:sz w:val="22"/>
          <w:szCs w:val="22"/>
        </w:rPr>
        <w:t>Uradni list RS, št. 100</w:t>
      </w:r>
      <w:r w:rsidR="00EE64B2" w:rsidRPr="00EE64B2">
        <w:rPr>
          <w:rFonts w:ascii="Arial" w:hAnsi="Arial" w:cs="Arial"/>
          <w:color w:val="auto"/>
          <w:sz w:val="22"/>
          <w:szCs w:val="22"/>
        </w:rPr>
        <w:t>/21</w:t>
      </w:r>
      <w:r w:rsidRPr="009C2F28">
        <w:rPr>
          <w:rFonts w:ascii="Arial" w:hAnsi="Arial" w:cs="Arial"/>
          <w:color w:val="auto"/>
          <w:sz w:val="22"/>
          <w:szCs w:val="22"/>
        </w:rPr>
        <w:t xml:space="preserve">) je </w:t>
      </w:r>
      <w:r w:rsidR="002B4354">
        <w:rPr>
          <w:rFonts w:ascii="Arial" w:hAnsi="Arial" w:cs="Arial"/>
          <w:color w:val="auto"/>
          <w:sz w:val="22"/>
          <w:szCs w:val="22"/>
        </w:rPr>
        <w:t xml:space="preserve">Občinski svet Občine </w:t>
      </w:r>
      <w:r w:rsidR="00391330">
        <w:rPr>
          <w:rFonts w:ascii="Arial" w:hAnsi="Arial" w:cs="Arial"/>
          <w:color w:val="auto"/>
          <w:sz w:val="22"/>
          <w:szCs w:val="22"/>
        </w:rPr>
        <w:t>Brežice na XX</w:t>
      </w:r>
      <w:r w:rsidR="00A3537A">
        <w:rPr>
          <w:rFonts w:ascii="Arial" w:hAnsi="Arial" w:cs="Arial"/>
          <w:color w:val="auto"/>
          <w:sz w:val="22"/>
          <w:szCs w:val="22"/>
        </w:rPr>
        <w:t>. redni seji dne XX. XX</w:t>
      </w:r>
      <w:r w:rsidR="002B4354">
        <w:rPr>
          <w:rFonts w:ascii="Arial" w:hAnsi="Arial" w:cs="Arial"/>
          <w:color w:val="auto"/>
          <w:sz w:val="22"/>
          <w:szCs w:val="22"/>
        </w:rPr>
        <w:t>.</w:t>
      </w:r>
      <w:r w:rsidR="00A3537A">
        <w:rPr>
          <w:rFonts w:ascii="Arial" w:hAnsi="Arial" w:cs="Arial"/>
          <w:color w:val="auto"/>
          <w:sz w:val="22"/>
          <w:szCs w:val="22"/>
        </w:rPr>
        <w:t xml:space="preserve"> 20</w:t>
      </w:r>
      <w:r w:rsidR="00CA1C54">
        <w:rPr>
          <w:rFonts w:ascii="Arial" w:hAnsi="Arial" w:cs="Arial"/>
          <w:color w:val="auto"/>
          <w:sz w:val="22"/>
          <w:szCs w:val="22"/>
        </w:rPr>
        <w:t>2</w:t>
      </w:r>
      <w:r w:rsidR="009021BB">
        <w:rPr>
          <w:rFonts w:ascii="Arial" w:hAnsi="Arial" w:cs="Arial"/>
          <w:color w:val="auto"/>
          <w:sz w:val="22"/>
          <w:szCs w:val="22"/>
        </w:rPr>
        <w:t>3</w:t>
      </w:r>
      <w:r w:rsidRPr="009C2F28">
        <w:rPr>
          <w:rFonts w:ascii="Arial" w:hAnsi="Arial" w:cs="Arial"/>
          <w:color w:val="auto"/>
          <w:sz w:val="22"/>
          <w:szCs w:val="22"/>
        </w:rPr>
        <w:t xml:space="preserve"> sprejel</w:t>
      </w:r>
    </w:p>
    <w:p w14:paraId="44725352" w14:textId="3E9F4839" w:rsidR="00D94855" w:rsidRPr="00D35D2F" w:rsidRDefault="00D94855" w:rsidP="00D94855">
      <w:pPr>
        <w:pStyle w:val="esegmentt"/>
        <w:rPr>
          <w:rFonts w:ascii="Arial" w:hAnsi="Arial" w:cs="Arial"/>
          <w:color w:val="auto"/>
          <w:sz w:val="22"/>
          <w:szCs w:val="22"/>
        </w:rPr>
      </w:pPr>
      <w:r w:rsidRPr="00D35D2F">
        <w:rPr>
          <w:rFonts w:ascii="Arial" w:hAnsi="Arial" w:cs="Arial"/>
          <w:color w:val="auto"/>
          <w:sz w:val="22"/>
          <w:szCs w:val="22"/>
        </w:rPr>
        <w:t xml:space="preserve">O D L O K </w:t>
      </w:r>
      <w:r w:rsidRPr="00D35D2F">
        <w:rPr>
          <w:rFonts w:ascii="Arial" w:hAnsi="Arial" w:cs="Arial"/>
          <w:color w:val="auto"/>
          <w:sz w:val="22"/>
          <w:szCs w:val="22"/>
        </w:rPr>
        <w:br/>
        <w:t xml:space="preserve">o </w:t>
      </w:r>
      <w:r w:rsidR="00A3537A">
        <w:rPr>
          <w:rStyle w:val="highlight1"/>
          <w:rFonts w:ascii="Arial" w:hAnsi="Arial" w:cs="Arial"/>
          <w:color w:val="auto"/>
          <w:sz w:val="22"/>
          <w:szCs w:val="22"/>
        </w:rPr>
        <w:t>i</w:t>
      </w:r>
      <w:r w:rsidRPr="00D35D2F">
        <w:rPr>
          <w:rStyle w:val="highlight1"/>
          <w:rFonts w:ascii="Arial" w:hAnsi="Arial" w:cs="Arial"/>
          <w:color w:val="auto"/>
          <w:sz w:val="22"/>
          <w:szCs w:val="22"/>
        </w:rPr>
        <w:t>menovanju</w:t>
      </w:r>
      <w:r w:rsidRPr="00D35D2F">
        <w:rPr>
          <w:rFonts w:ascii="Arial" w:hAnsi="Arial" w:cs="Arial"/>
          <w:color w:val="auto"/>
          <w:sz w:val="22"/>
          <w:szCs w:val="22"/>
        </w:rPr>
        <w:t xml:space="preserve"> </w:t>
      </w:r>
      <w:r w:rsidR="00A3537A" w:rsidRPr="00F325BB">
        <w:rPr>
          <w:rStyle w:val="highlight1"/>
          <w:rFonts w:ascii="Arial" w:hAnsi="Arial" w:cs="Arial"/>
          <w:color w:val="auto"/>
          <w:sz w:val="22"/>
          <w:szCs w:val="22"/>
        </w:rPr>
        <w:t>nov</w:t>
      </w:r>
      <w:r w:rsidR="009021BB">
        <w:rPr>
          <w:rStyle w:val="highlight1"/>
          <w:rFonts w:ascii="Arial" w:hAnsi="Arial" w:cs="Arial"/>
          <w:color w:val="auto"/>
          <w:sz w:val="22"/>
          <w:szCs w:val="22"/>
        </w:rPr>
        <w:t>e</w:t>
      </w:r>
      <w:r w:rsidR="00A3537A">
        <w:rPr>
          <w:rStyle w:val="highlight1"/>
          <w:rFonts w:ascii="Arial" w:hAnsi="Arial" w:cs="Arial"/>
          <w:color w:val="auto"/>
          <w:sz w:val="22"/>
          <w:szCs w:val="22"/>
        </w:rPr>
        <w:t xml:space="preserve"> </w:t>
      </w:r>
      <w:r w:rsidR="00A3537A">
        <w:rPr>
          <w:rFonts w:ascii="Arial" w:hAnsi="Arial" w:cs="Arial"/>
          <w:color w:val="auto"/>
          <w:sz w:val="22"/>
          <w:szCs w:val="22"/>
        </w:rPr>
        <w:t>ulic</w:t>
      </w:r>
      <w:r w:rsidR="001C67D8">
        <w:rPr>
          <w:rFonts w:ascii="Arial" w:hAnsi="Arial" w:cs="Arial"/>
          <w:color w:val="auto"/>
          <w:sz w:val="22"/>
          <w:szCs w:val="22"/>
        </w:rPr>
        <w:t>e</w:t>
      </w:r>
      <w:r w:rsidR="00FB5F67">
        <w:rPr>
          <w:rFonts w:ascii="Arial" w:hAnsi="Arial" w:cs="Arial"/>
          <w:color w:val="auto"/>
          <w:sz w:val="22"/>
          <w:szCs w:val="22"/>
        </w:rPr>
        <w:t xml:space="preserve"> </w:t>
      </w:r>
      <w:r w:rsidRPr="00D35D2F">
        <w:rPr>
          <w:rFonts w:ascii="Arial" w:hAnsi="Arial" w:cs="Arial"/>
          <w:color w:val="auto"/>
          <w:sz w:val="22"/>
          <w:szCs w:val="22"/>
        </w:rPr>
        <w:t xml:space="preserve">v naselju </w:t>
      </w:r>
      <w:r w:rsidR="009021BB">
        <w:rPr>
          <w:rFonts w:ascii="Arial" w:hAnsi="Arial" w:cs="Arial"/>
          <w:color w:val="auto"/>
          <w:sz w:val="22"/>
          <w:szCs w:val="22"/>
        </w:rPr>
        <w:t>Čatež ob Savi</w:t>
      </w:r>
    </w:p>
    <w:p w14:paraId="70F33AD1" w14:textId="77777777" w:rsidR="00D94855" w:rsidRPr="00D35D2F" w:rsidRDefault="00D94855" w:rsidP="00D94855">
      <w:pPr>
        <w:pStyle w:val="esegmenth4"/>
        <w:rPr>
          <w:rFonts w:ascii="Arial" w:hAnsi="Arial" w:cs="Arial"/>
          <w:color w:val="auto"/>
          <w:sz w:val="22"/>
          <w:szCs w:val="22"/>
        </w:rPr>
      </w:pPr>
      <w:r w:rsidRPr="00D35D2F">
        <w:rPr>
          <w:rFonts w:ascii="Arial" w:hAnsi="Arial" w:cs="Arial"/>
          <w:color w:val="auto"/>
          <w:sz w:val="22"/>
          <w:szCs w:val="22"/>
        </w:rPr>
        <w:t>1. člen</w:t>
      </w:r>
    </w:p>
    <w:p w14:paraId="3E244F73" w14:textId="403988F4" w:rsidR="00D94855" w:rsidRPr="00C5771F" w:rsidRDefault="00D94855" w:rsidP="00FB5F67">
      <w:pPr>
        <w:pStyle w:val="Navadensplet"/>
        <w:jc w:val="both"/>
        <w:rPr>
          <w:rFonts w:ascii="Arial" w:hAnsi="Arial" w:cs="Arial"/>
          <w:color w:val="auto"/>
          <w:sz w:val="22"/>
          <w:szCs w:val="22"/>
        </w:rPr>
      </w:pPr>
      <w:r w:rsidRPr="00D35D2F">
        <w:rPr>
          <w:rFonts w:ascii="Arial" w:hAnsi="Arial" w:cs="Arial"/>
          <w:color w:val="auto"/>
          <w:sz w:val="22"/>
          <w:szCs w:val="22"/>
        </w:rPr>
        <w:t xml:space="preserve">V naselju </w:t>
      </w:r>
      <w:r w:rsidR="001C67D8" w:rsidRPr="001C67D8">
        <w:rPr>
          <w:rFonts w:ascii="Arial" w:hAnsi="Arial" w:cs="Arial"/>
          <w:color w:val="auto"/>
          <w:sz w:val="22"/>
          <w:szCs w:val="22"/>
        </w:rPr>
        <w:t>Čatež ob Savi</w:t>
      </w:r>
      <w:r w:rsidR="00BE6944">
        <w:rPr>
          <w:rFonts w:ascii="Arial" w:hAnsi="Arial" w:cs="Arial"/>
          <w:color w:val="auto"/>
          <w:sz w:val="22"/>
          <w:szCs w:val="22"/>
        </w:rPr>
        <w:t xml:space="preserve"> se</w:t>
      </w:r>
      <w:r w:rsidR="00C44BF8">
        <w:rPr>
          <w:rFonts w:ascii="Arial" w:hAnsi="Arial" w:cs="Arial"/>
          <w:color w:val="auto"/>
          <w:sz w:val="22"/>
          <w:szCs w:val="22"/>
        </w:rPr>
        <w:t xml:space="preserve"> imenuje</w:t>
      </w:r>
      <w:r w:rsidRPr="00D35D2F">
        <w:rPr>
          <w:rFonts w:ascii="Arial" w:hAnsi="Arial" w:cs="Arial"/>
          <w:color w:val="auto"/>
          <w:sz w:val="22"/>
          <w:szCs w:val="22"/>
        </w:rPr>
        <w:t xml:space="preserve"> </w:t>
      </w:r>
      <w:r w:rsidR="00BE6944">
        <w:rPr>
          <w:rFonts w:ascii="Arial" w:hAnsi="Arial" w:cs="Arial"/>
          <w:color w:val="auto"/>
          <w:sz w:val="22"/>
          <w:szCs w:val="22"/>
        </w:rPr>
        <w:t>nov</w:t>
      </w:r>
      <w:r w:rsidR="001C67D8">
        <w:rPr>
          <w:rFonts w:ascii="Arial" w:hAnsi="Arial" w:cs="Arial"/>
          <w:color w:val="auto"/>
          <w:sz w:val="22"/>
          <w:szCs w:val="22"/>
        </w:rPr>
        <w:t>a</w:t>
      </w:r>
      <w:r w:rsidR="00BE6944">
        <w:rPr>
          <w:rFonts w:ascii="Arial" w:hAnsi="Arial" w:cs="Arial"/>
          <w:color w:val="auto"/>
          <w:sz w:val="22"/>
          <w:szCs w:val="22"/>
        </w:rPr>
        <w:t xml:space="preserve"> </w:t>
      </w:r>
      <w:r w:rsidR="00C44BF8">
        <w:rPr>
          <w:rFonts w:ascii="Arial" w:hAnsi="Arial" w:cs="Arial"/>
          <w:color w:val="auto"/>
          <w:sz w:val="22"/>
          <w:szCs w:val="22"/>
        </w:rPr>
        <w:t>ulic</w:t>
      </w:r>
      <w:r w:rsidR="001C67D8">
        <w:rPr>
          <w:rFonts w:ascii="Arial" w:hAnsi="Arial" w:cs="Arial"/>
          <w:color w:val="auto"/>
          <w:sz w:val="22"/>
          <w:szCs w:val="22"/>
        </w:rPr>
        <w:t>a</w:t>
      </w:r>
      <w:r w:rsidR="00CA1C54">
        <w:rPr>
          <w:rFonts w:ascii="Arial" w:hAnsi="Arial" w:cs="Arial"/>
          <w:color w:val="auto"/>
          <w:sz w:val="22"/>
          <w:szCs w:val="22"/>
        </w:rPr>
        <w:t>, ki poteka iz</w:t>
      </w:r>
      <w:r w:rsidRPr="00D35D2F">
        <w:rPr>
          <w:rFonts w:ascii="Arial" w:hAnsi="Arial" w:cs="Arial"/>
          <w:color w:val="auto"/>
          <w:sz w:val="22"/>
          <w:szCs w:val="22"/>
        </w:rPr>
        <w:t xml:space="preserve"> </w:t>
      </w:r>
      <w:r w:rsidR="001C67D8">
        <w:rPr>
          <w:rFonts w:ascii="Arial" w:hAnsi="Arial" w:cs="Arial"/>
          <w:color w:val="auto"/>
          <w:sz w:val="22"/>
          <w:szCs w:val="22"/>
        </w:rPr>
        <w:t>Topliške ceste</w:t>
      </w:r>
      <w:r w:rsidR="00C44BF8">
        <w:rPr>
          <w:rFonts w:ascii="Arial" w:hAnsi="Arial" w:cs="Arial"/>
          <w:color w:val="auto"/>
          <w:sz w:val="22"/>
          <w:szCs w:val="22"/>
        </w:rPr>
        <w:t xml:space="preserve"> </w:t>
      </w:r>
      <w:r w:rsidR="001938E5">
        <w:rPr>
          <w:rFonts w:ascii="Arial" w:hAnsi="Arial" w:cs="Arial"/>
          <w:color w:val="auto"/>
          <w:sz w:val="22"/>
          <w:szCs w:val="22"/>
        </w:rPr>
        <w:t>in</w:t>
      </w:r>
      <w:r w:rsidR="007B7AE7">
        <w:rPr>
          <w:rFonts w:ascii="Arial" w:hAnsi="Arial" w:cs="Arial"/>
          <w:color w:val="auto"/>
          <w:sz w:val="22"/>
          <w:szCs w:val="22"/>
        </w:rPr>
        <w:t xml:space="preserve"> </w:t>
      </w:r>
      <w:r w:rsidR="001C67D8">
        <w:rPr>
          <w:rFonts w:ascii="Arial" w:hAnsi="Arial" w:cs="Arial"/>
          <w:color w:val="auto"/>
          <w:sz w:val="22"/>
          <w:szCs w:val="22"/>
        </w:rPr>
        <w:t>je</w:t>
      </w:r>
      <w:r w:rsidR="00BF2326">
        <w:rPr>
          <w:rFonts w:ascii="Arial" w:hAnsi="Arial" w:cs="Arial"/>
          <w:color w:val="auto"/>
          <w:sz w:val="22"/>
          <w:szCs w:val="22"/>
        </w:rPr>
        <w:t xml:space="preserve"> </w:t>
      </w:r>
      <w:r w:rsidR="00D67698">
        <w:rPr>
          <w:rFonts w:ascii="Arial" w:hAnsi="Arial" w:cs="Arial"/>
          <w:color w:val="auto"/>
          <w:sz w:val="22"/>
          <w:szCs w:val="22"/>
        </w:rPr>
        <w:t>skladno z</w:t>
      </w:r>
      <w:r w:rsidR="007B7AE7">
        <w:rPr>
          <w:rFonts w:ascii="Arial" w:hAnsi="Arial" w:cs="Arial"/>
          <w:color w:val="auto"/>
          <w:sz w:val="22"/>
          <w:szCs w:val="22"/>
        </w:rPr>
        <w:t xml:space="preserve"> Odlok</w:t>
      </w:r>
      <w:r w:rsidR="00D67698">
        <w:rPr>
          <w:rFonts w:ascii="Arial" w:hAnsi="Arial" w:cs="Arial"/>
          <w:color w:val="auto"/>
          <w:sz w:val="22"/>
          <w:szCs w:val="22"/>
        </w:rPr>
        <w:t>om</w:t>
      </w:r>
      <w:r w:rsidR="007B7AE7">
        <w:rPr>
          <w:rFonts w:ascii="Arial" w:hAnsi="Arial" w:cs="Arial"/>
          <w:color w:val="auto"/>
          <w:sz w:val="22"/>
          <w:szCs w:val="22"/>
        </w:rPr>
        <w:t xml:space="preserve"> o</w:t>
      </w:r>
      <w:r w:rsidR="00F36708" w:rsidRPr="00F36708">
        <w:rPr>
          <w:rFonts w:ascii="Arial" w:hAnsi="Arial" w:cs="Arial"/>
          <w:color w:val="FF0000"/>
          <w:sz w:val="22"/>
          <w:szCs w:val="22"/>
        </w:rPr>
        <w:t xml:space="preserve"> </w:t>
      </w:r>
      <w:r w:rsidR="007B7AE7">
        <w:rPr>
          <w:rFonts w:ascii="Arial" w:hAnsi="Arial" w:cs="Arial"/>
          <w:color w:val="auto"/>
          <w:sz w:val="22"/>
          <w:szCs w:val="22"/>
        </w:rPr>
        <w:t>o</w:t>
      </w:r>
      <w:r w:rsidR="00F36708" w:rsidRPr="00C5771F">
        <w:rPr>
          <w:rFonts w:ascii="Arial" w:hAnsi="Arial" w:cs="Arial"/>
          <w:color w:val="auto"/>
          <w:sz w:val="22"/>
          <w:szCs w:val="22"/>
        </w:rPr>
        <w:t>bčinske</w:t>
      </w:r>
      <w:r w:rsidR="007B7AE7">
        <w:rPr>
          <w:rFonts w:ascii="Arial" w:hAnsi="Arial" w:cs="Arial"/>
          <w:color w:val="auto"/>
          <w:sz w:val="22"/>
          <w:szCs w:val="22"/>
        </w:rPr>
        <w:t>m</w:t>
      </w:r>
      <w:r w:rsidR="00F36708" w:rsidRPr="00C5771F">
        <w:rPr>
          <w:rFonts w:ascii="Arial" w:hAnsi="Arial" w:cs="Arial"/>
          <w:color w:val="auto"/>
          <w:sz w:val="22"/>
          <w:szCs w:val="22"/>
        </w:rPr>
        <w:t xml:space="preserve"> podrobne</w:t>
      </w:r>
      <w:r w:rsidR="007B7AE7">
        <w:rPr>
          <w:rFonts w:ascii="Arial" w:hAnsi="Arial" w:cs="Arial"/>
          <w:color w:val="auto"/>
          <w:sz w:val="22"/>
          <w:szCs w:val="22"/>
        </w:rPr>
        <w:t>m</w:t>
      </w:r>
      <w:r w:rsidR="00F36708" w:rsidRPr="00C5771F">
        <w:rPr>
          <w:rFonts w:ascii="Arial" w:hAnsi="Arial" w:cs="Arial"/>
          <w:color w:val="auto"/>
          <w:sz w:val="22"/>
          <w:szCs w:val="22"/>
        </w:rPr>
        <w:t xml:space="preserve"> prostorske</w:t>
      </w:r>
      <w:r w:rsidR="007B7AE7">
        <w:rPr>
          <w:rFonts w:ascii="Arial" w:hAnsi="Arial" w:cs="Arial"/>
          <w:color w:val="auto"/>
          <w:sz w:val="22"/>
          <w:szCs w:val="22"/>
        </w:rPr>
        <w:t>m</w:t>
      </w:r>
      <w:r w:rsidR="00F36708" w:rsidRPr="00C5771F">
        <w:rPr>
          <w:rFonts w:ascii="Arial" w:hAnsi="Arial" w:cs="Arial"/>
          <w:color w:val="auto"/>
          <w:sz w:val="22"/>
          <w:szCs w:val="22"/>
        </w:rPr>
        <w:t xml:space="preserve"> načrt</w:t>
      </w:r>
      <w:r w:rsidR="007B7AE7">
        <w:rPr>
          <w:rFonts w:ascii="Arial" w:hAnsi="Arial" w:cs="Arial"/>
          <w:color w:val="auto"/>
          <w:sz w:val="22"/>
          <w:szCs w:val="22"/>
        </w:rPr>
        <w:t>u</w:t>
      </w:r>
      <w:r w:rsidR="00F36708" w:rsidRPr="00C5771F">
        <w:rPr>
          <w:rFonts w:ascii="Arial" w:hAnsi="Arial" w:cs="Arial"/>
          <w:color w:val="auto"/>
          <w:sz w:val="22"/>
          <w:szCs w:val="22"/>
        </w:rPr>
        <w:t xml:space="preserve"> za </w:t>
      </w:r>
      <w:r w:rsidR="001C67D8">
        <w:rPr>
          <w:rFonts w:ascii="Arial" w:hAnsi="Arial" w:cs="Arial"/>
          <w:color w:val="auto"/>
          <w:sz w:val="22"/>
          <w:szCs w:val="22"/>
        </w:rPr>
        <w:t>stanovanjsko območje Savska pot 2, ČAT-19</w:t>
      </w:r>
      <w:r w:rsidR="00F36708" w:rsidRPr="00C5771F">
        <w:rPr>
          <w:rFonts w:ascii="Arial" w:hAnsi="Arial" w:cs="Arial"/>
          <w:color w:val="auto"/>
          <w:sz w:val="22"/>
          <w:szCs w:val="22"/>
        </w:rPr>
        <w:t xml:space="preserve"> </w:t>
      </w:r>
      <w:r w:rsidR="002B430D">
        <w:rPr>
          <w:rFonts w:ascii="Arial" w:hAnsi="Arial" w:cs="Arial"/>
          <w:color w:val="auto"/>
          <w:sz w:val="22"/>
          <w:szCs w:val="22"/>
        </w:rPr>
        <w:t>(U</w:t>
      </w:r>
      <w:r w:rsidR="007B7AE7">
        <w:rPr>
          <w:rFonts w:ascii="Arial" w:hAnsi="Arial" w:cs="Arial"/>
          <w:color w:val="auto"/>
          <w:sz w:val="22"/>
          <w:szCs w:val="22"/>
        </w:rPr>
        <w:t>radni list</w:t>
      </w:r>
      <w:r w:rsidR="002B430D">
        <w:rPr>
          <w:rFonts w:ascii="Arial" w:hAnsi="Arial" w:cs="Arial"/>
          <w:color w:val="auto"/>
          <w:sz w:val="22"/>
          <w:szCs w:val="22"/>
        </w:rPr>
        <w:t xml:space="preserve"> RS</w:t>
      </w:r>
      <w:r w:rsidR="001C67D8">
        <w:rPr>
          <w:rFonts w:ascii="Arial" w:hAnsi="Arial" w:cs="Arial"/>
          <w:color w:val="auto"/>
          <w:sz w:val="22"/>
          <w:szCs w:val="22"/>
        </w:rPr>
        <w:t>, št.</w:t>
      </w:r>
      <w:r w:rsidR="002B430D">
        <w:rPr>
          <w:rFonts w:ascii="Arial" w:hAnsi="Arial" w:cs="Arial"/>
          <w:color w:val="auto"/>
          <w:sz w:val="22"/>
          <w:szCs w:val="22"/>
        </w:rPr>
        <w:t xml:space="preserve"> </w:t>
      </w:r>
      <w:r w:rsidR="001C67D8">
        <w:rPr>
          <w:rFonts w:ascii="Arial" w:hAnsi="Arial" w:cs="Arial"/>
          <w:color w:val="auto"/>
          <w:sz w:val="22"/>
          <w:szCs w:val="22"/>
        </w:rPr>
        <w:t>32</w:t>
      </w:r>
      <w:r w:rsidR="002B430D">
        <w:rPr>
          <w:rFonts w:ascii="Arial" w:hAnsi="Arial" w:cs="Arial"/>
          <w:color w:val="auto"/>
          <w:sz w:val="22"/>
          <w:szCs w:val="22"/>
        </w:rPr>
        <w:t>/1</w:t>
      </w:r>
      <w:r w:rsidR="001C67D8">
        <w:rPr>
          <w:rFonts w:ascii="Arial" w:hAnsi="Arial" w:cs="Arial"/>
          <w:color w:val="auto"/>
          <w:sz w:val="22"/>
          <w:szCs w:val="22"/>
        </w:rPr>
        <w:t>7 in 100/21</w:t>
      </w:r>
      <w:r w:rsidR="0077586E">
        <w:rPr>
          <w:rFonts w:ascii="Arial" w:hAnsi="Arial" w:cs="Arial"/>
          <w:color w:val="auto"/>
          <w:sz w:val="22"/>
          <w:szCs w:val="22"/>
        </w:rPr>
        <w:t>;</w:t>
      </w:r>
      <w:r w:rsidR="001938E5">
        <w:rPr>
          <w:rFonts w:ascii="Arial" w:hAnsi="Arial" w:cs="Arial"/>
          <w:color w:val="auto"/>
          <w:sz w:val="22"/>
          <w:szCs w:val="22"/>
        </w:rPr>
        <w:t xml:space="preserve"> v nadaljevanju: O</w:t>
      </w:r>
      <w:r w:rsidR="00753EB9">
        <w:rPr>
          <w:rFonts w:ascii="Arial" w:hAnsi="Arial" w:cs="Arial"/>
          <w:color w:val="auto"/>
          <w:sz w:val="22"/>
          <w:szCs w:val="22"/>
        </w:rPr>
        <w:t>PPN</w:t>
      </w:r>
      <w:r w:rsidR="00D67698">
        <w:rPr>
          <w:rFonts w:ascii="Arial" w:hAnsi="Arial" w:cs="Arial"/>
          <w:color w:val="auto"/>
          <w:sz w:val="22"/>
          <w:szCs w:val="22"/>
        </w:rPr>
        <w:t>)</w:t>
      </w:r>
      <w:r w:rsidR="00F325BB">
        <w:rPr>
          <w:rFonts w:ascii="Arial" w:hAnsi="Arial" w:cs="Arial"/>
          <w:color w:val="auto"/>
          <w:sz w:val="22"/>
          <w:szCs w:val="22"/>
        </w:rPr>
        <w:t xml:space="preserve"> </w:t>
      </w:r>
      <w:r w:rsidR="00D67698">
        <w:rPr>
          <w:rFonts w:ascii="Arial" w:hAnsi="Arial" w:cs="Arial"/>
          <w:color w:val="auto"/>
          <w:sz w:val="22"/>
          <w:szCs w:val="22"/>
        </w:rPr>
        <w:t>dostopn</w:t>
      </w:r>
      <w:r w:rsidR="001C67D8">
        <w:rPr>
          <w:rFonts w:ascii="Arial" w:hAnsi="Arial" w:cs="Arial"/>
          <w:color w:val="auto"/>
          <w:sz w:val="22"/>
          <w:szCs w:val="22"/>
        </w:rPr>
        <w:t>a</w:t>
      </w:r>
      <w:r w:rsidR="001938E5">
        <w:rPr>
          <w:rFonts w:ascii="Arial" w:hAnsi="Arial" w:cs="Arial"/>
          <w:color w:val="auto"/>
          <w:sz w:val="22"/>
          <w:szCs w:val="22"/>
        </w:rPr>
        <w:t xml:space="preserve"> cest</w:t>
      </w:r>
      <w:r w:rsidR="001C67D8">
        <w:rPr>
          <w:rFonts w:ascii="Arial" w:hAnsi="Arial" w:cs="Arial"/>
          <w:color w:val="auto"/>
          <w:sz w:val="22"/>
          <w:szCs w:val="22"/>
        </w:rPr>
        <w:t>a</w:t>
      </w:r>
      <w:r w:rsidR="00F325BB">
        <w:rPr>
          <w:rFonts w:ascii="Arial" w:hAnsi="Arial" w:cs="Arial"/>
          <w:color w:val="auto"/>
          <w:sz w:val="22"/>
          <w:szCs w:val="22"/>
        </w:rPr>
        <w:t xml:space="preserve"> </w:t>
      </w:r>
      <w:r w:rsidR="001938E5">
        <w:rPr>
          <w:rFonts w:ascii="Arial" w:hAnsi="Arial" w:cs="Arial"/>
          <w:color w:val="auto"/>
          <w:sz w:val="22"/>
          <w:szCs w:val="22"/>
        </w:rPr>
        <w:t>do gradbenih parcel</w:t>
      </w:r>
      <w:r w:rsidR="008F6AD6" w:rsidRPr="00C5771F">
        <w:rPr>
          <w:rFonts w:ascii="Arial" w:hAnsi="Arial" w:cs="Arial"/>
          <w:color w:val="auto"/>
          <w:sz w:val="22"/>
          <w:szCs w:val="22"/>
        </w:rPr>
        <w:t>.</w:t>
      </w:r>
    </w:p>
    <w:p w14:paraId="1208BB6F" w14:textId="77777777" w:rsidR="00D94855" w:rsidRPr="00C5771F" w:rsidRDefault="00D94855" w:rsidP="00D94855">
      <w:pPr>
        <w:pStyle w:val="esegmenth4"/>
        <w:rPr>
          <w:rFonts w:ascii="Arial" w:hAnsi="Arial" w:cs="Arial"/>
          <w:color w:val="auto"/>
          <w:sz w:val="22"/>
          <w:szCs w:val="22"/>
        </w:rPr>
      </w:pPr>
      <w:r w:rsidRPr="00C5771F">
        <w:rPr>
          <w:rFonts w:ascii="Arial" w:hAnsi="Arial" w:cs="Arial"/>
          <w:color w:val="auto"/>
          <w:sz w:val="22"/>
          <w:szCs w:val="22"/>
        </w:rPr>
        <w:t>2. člen</w:t>
      </w:r>
    </w:p>
    <w:p w14:paraId="740B3DD4" w14:textId="36C5E46C" w:rsidR="00D94855" w:rsidRPr="00C5771F" w:rsidRDefault="001938E5" w:rsidP="00FB5F67">
      <w:pPr>
        <w:pStyle w:val="Navadensple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</w:t>
      </w:r>
      <w:r w:rsidR="00C44BF8" w:rsidRPr="00C5771F">
        <w:rPr>
          <w:rStyle w:val="highlight1"/>
          <w:rFonts w:ascii="Arial" w:hAnsi="Arial" w:cs="Arial"/>
          <w:color w:val="auto"/>
          <w:sz w:val="22"/>
          <w:szCs w:val="22"/>
        </w:rPr>
        <w:t>lica</w:t>
      </w:r>
      <w:r>
        <w:rPr>
          <w:rStyle w:val="highlight1"/>
          <w:rFonts w:ascii="Arial" w:hAnsi="Arial" w:cs="Arial"/>
          <w:color w:val="auto"/>
          <w:sz w:val="22"/>
          <w:szCs w:val="22"/>
        </w:rPr>
        <w:t xml:space="preserve"> preko katere se skladno z O</w:t>
      </w:r>
      <w:r w:rsidR="00753EB9">
        <w:rPr>
          <w:rStyle w:val="highlight1"/>
          <w:rFonts w:ascii="Arial" w:hAnsi="Arial" w:cs="Arial"/>
          <w:color w:val="auto"/>
          <w:sz w:val="22"/>
          <w:szCs w:val="22"/>
        </w:rPr>
        <w:t>PPN</w:t>
      </w:r>
      <w:r>
        <w:rPr>
          <w:rStyle w:val="highlight1"/>
          <w:rFonts w:ascii="Arial" w:hAnsi="Arial" w:cs="Arial"/>
          <w:color w:val="auto"/>
          <w:sz w:val="22"/>
          <w:szCs w:val="22"/>
        </w:rPr>
        <w:t xml:space="preserve"> dostopa do gradbenih parcel GP1 – GP1</w:t>
      </w:r>
      <w:r w:rsidR="001C67D8">
        <w:rPr>
          <w:rStyle w:val="highlight1"/>
          <w:rFonts w:ascii="Arial" w:hAnsi="Arial" w:cs="Arial"/>
          <w:color w:val="auto"/>
          <w:sz w:val="22"/>
          <w:szCs w:val="22"/>
        </w:rPr>
        <w:t>9</w:t>
      </w:r>
      <w:r w:rsidR="00D94855" w:rsidRPr="00C5771F">
        <w:rPr>
          <w:rFonts w:ascii="Arial" w:hAnsi="Arial" w:cs="Arial"/>
          <w:color w:val="auto"/>
          <w:sz w:val="22"/>
          <w:szCs w:val="22"/>
        </w:rPr>
        <w:t xml:space="preserve"> se imenuje </w:t>
      </w:r>
      <w:r w:rsidR="001C67D8">
        <w:rPr>
          <w:rFonts w:ascii="Arial" w:hAnsi="Arial" w:cs="Arial"/>
          <w:color w:val="auto"/>
          <w:sz w:val="22"/>
          <w:szCs w:val="22"/>
        </w:rPr>
        <w:t>U</w:t>
      </w:r>
      <w:r>
        <w:rPr>
          <w:rFonts w:ascii="Arial" w:hAnsi="Arial" w:cs="Arial"/>
          <w:color w:val="auto"/>
          <w:sz w:val="22"/>
          <w:szCs w:val="22"/>
        </w:rPr>
        <w:t>lica</w:t>
      </w:r>
      <w:r w:rsidR="001C67D8">
        <w:rPr>
          <w:rFonts w:ascii="Arial" w:hAnsi="Arial" w:cs="Arial"/>
          <w:color w:val="auto"/>
          <w:sz w:val="22"/>
          <w:szCs w:val="22"/>
        </w:rPr>
        <w:t xml:space="preserve"> ob nasipu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6E4FEA2B" w14:textId="10BE50D3" w:rsidR="00D94855" w:rsidRDefault="00D94855" w:rsidP="00D94855">
      <w:pPr>
        <w:pStyle w:val="esegmenth4"/>
        <w:rPr>
          <w:rFonts w:ascii="Arial" w:hAnsi="Arial" w:cs="Arial"/>
          <w:color w:val="auto"/>
          <w:sz w:val="22"/>
          <w:szCs w:val="22"/>
        </w:rPr>
      </w:pPr>
      <w:r w:rsidRPr="00C5771F">
        <w:rPr>
          <w:rFonts w:ascii="Arial" w:hAnsi="Arial" w:cs="Arial"/>
          <w:color w:val="auto"/>
          <w:sz w:val="22"/>
          <w:szCs w:val="22"/>
        </w:rPr>
        <w:t>3. člen</w:t>
      </w:r>
    </w:p>
    <w:p w14:paraId="702F5FCE" w14:textId="21113542" w:rsidR="0077586E" w:rsidRDefault="0077586E" w:rsidP="0077586E">
      <w:pPr>
        <w:pStyle w:val="esegmenth4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77586E">
        <w:rPr>
          <w:rFonts w:ascii="Arial" w:hAnsi="Arial" w:cs="Arial"/>
          <w:b w:val="0"/>
          <w:bCs w:val="0"/>
          <w:color w:val="auto"/>
          <w:sz w:val="22"/>
          <w:szCs w:val="22"/>
        </w:rPr>
        <w:t>Območje nov</w:t>
      </w:r>
      <w:r w:rsidR="001C67D8">
        <w:rPr>
          <w:rFonts w:ascii="Arial" w:hAnsi="Arial" w:cs="Arial"/>
          <w:b w:val="0"/>
          <w:bCs w:val="0"/>
          <w:color w:val="auto"/>
          <w:sz w:val="22"/>
          <w:szCs w:val="22"/>
        </w:rPr>
        <w:t>e</w:t>
      </w:r>
      <w:r w:rsidRPr="0077586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ulic</w:t>
      </w:r>
      <w:r w:rsidR="001C67D8">
        <w:rPr>
          <w:rFonts w:ascii="Arial" w:hAnsi="Arial" w:cs="Arial"/>
          <w:b w:val="0"/>
          <w:bCs w:val="0"/>
          <w:color w:val="auto"/>
          <w:sz w:val="22"/>
          <w:szCs w:val="22"/>
        </w:rPr>
        <w:t>e</w:t>
      </w:r>
      <w:r w:rsidRPr="0077586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je prikazano v prilogi</w:t>
      </w:r>
      <w:r w:rsidR="001C67D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(grafični del OPPN – 4. Prometne ureditve)</w:t>
      </w:r>
      <w:r w:rsidRPr="0077586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, ki je sestavni del odloka. </w:t>
      </w:r>
    </w:p>
    <w:p w14:paraId="779D1B43" w14:textId="47CC7A58" w:rsidR="0077586E" w:rsidRPr="0077586E" w:rsidRDefault="0077586E" w:rsidP="0077586E">
      <w:pPr>
        <w:pStyle w:val="esegmenth4"/>
        <w:rPr>
          <w:rFonts w:ascii="Arial" w:hAnsi="Arial" w:cs="Arial"/>
          <w:color w:val="auto"/>
          <w:sz w:val="22"/>
          <w:szCs w:val="22"/>
        </w:rPr>
      </w:pPr>
      <w:r w:rsidRPr="0077586E">
        <w:rPr>
          <w:rFonts w:ascii="Arial" w:hAnsi="Arial" w:cs="Arial"/>
          <w:color w:val="auto"/>
          <w:sz w:val="22"/>
          <w:szCs w:val="22"/>
        </w:rPr>
        <w:t>4. člen</w:t>
      </w:r>
    </w:p>
    <w:p w14:paraId="24310182" w14:textId="3EE50E1A" w:rsidR="000900C8" w:rsidRPr="00FB5F67" w:rsidRDefault="000900C8" w:rsidP="00FB5F67">
      <w:pPr>
        <w:pStyle w:val="Navadensplet"/>
        <w:jc w:val="both"/>
        <w:rPr>
          <w:rFonts w:ascii="Arial" w:hAnsi="Arial" w:cs="Arial"/>
          <w:color w:val="auto"/>
          <w:sz w:val="22"/>
          <w:szCs w:val="22"/>
        </w:rPr>
      </w:pPr>
      <w:r w:rsidRPr="00FB5F67">
        <w:rPr>
          <w:rFonts w:ascii="Arial" w:hAnsi="Arial" w:cs="Arial"/>
          <w:color w:val="auto"/>
          <w:sz w:val="22"/>
          <w:szCs w:val="22"/>
        </w:rPr>
        <w:t>Stroški povezani z označevanjem ulice bremenijo proračun Občine Brežice.</w:t>
      </w:r>
      <w:r w:rsidR="00BA2B25" w:rsidRPr="00FB5F67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A835573" w14:textId="2D0220F5" w:rsidR="00BF2326" w:rsidRPr="00D35D2F" w:rsidRDefault="0077586E" w:rsidP="00BF2326">
      <w:pPr>
        <w:pStyle w:val="esegmenth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5</w:t>
      </w:r>
      <w:r w:rsidR="00BF2326" w:rsidRPr="00D35D2F">
        <w:rPr>
          <w:rFonts w:ascii="Arial" w:hAnsi="Arial" w:cs="Arial"/>
          <w:color w:val="auto"/>
          <w:sz w:val="22"/>
          <w:szCs w:val="22"/>
        </w:rPr>
        <w:t>. člen</w:t>
      </w:r>
    </w:p>
    <w:p w14:paraId="2DED3AA7" w14:textId="1AC8D3AE" w:rsidR="0077586E" w:rsidRDefault="00C60089" w:rsidP="00FB5F67">
      <w:pPr>
        <w:pStyle w:val="Navadensplet"/>
        <w:jc w:val="both"/>
        <w:rPr>
          <w:rFonts w:ascii="Arial" w:hAnsi="Arial" w:cs="Arial"/>
          <w:color w:val="auto"/>
          <w:sz w:val="22"/>
          <w:szCs w:val="22"/>
        </w:rPr>
      </w:pPr>
      <w:r w:rsidRPr="00C60089">
        <w:rPr>
          <w:rFonts w:ascii="Arial" w:hAnsi="Arial" w:cs="Arial"/>
          <w:color w:val="auto"/>
          <w:sz w:val="22"/>
          <w:szCs w:val="22"/>
        </w:rPr>
        <w:t xml:space="preserve">Po uveljavitvi tega odloka je Geodetska uprava Republike Slovenije, Območna geodetska uprava </w:t>
      </w:r>
      <w:r>
        <w:rPr>
          <w:rFonts w:ascii="Arial" w:hAnsi="Arial" w:cs="Arial"/>
          <w:color w:val="auto"/>
          <w:sz w:val="22"/>
          <w:szCs w:val="22"/>
        </w:rPr>
        <w:t>Sevnica</w:t>
      </w:r>
      <w:r w:rsidRPr="00C60089">
        <w:rPr>
          <w:rFonts w:ascii="Arial" w:hAnsi="Arial" w:cs="Arial"/>
          <w:color w:val="auto"/>
          <w:sz w:val="22"/>
          <w:szCs w:val="22"/>
        </w:rPr>
        <w:t xml:space="preserve">, Geodetska pisarna </w:t>
      </w:r>
      <w:r>
        <w:rPr>
          <w:rFonts w:ascii="Arial" w:hAnsi="Arial" w:cs="Arial"/>
          <w:color w:val="auto"/>
          <w:sz w:val="22"/>
          <w:szCs w:val="22"/>
        </w:rPr>
        <w:t>Brežice</w:t>
      </w:r>
      <w:r w:rsidRPr="00C60089">
        <w:rPr>
          <w:rFonts w:ascii="Arial" w:hAnsi="Arial" w:cs="Arial"/>
          <w:color w:val="auto"/>
          <w:sz w:val="22"/>
          <w:szCs w:val="22"/>
        </w:rPr>
        <w:t xml:space="preserve">, dolžna v skladu z 18. členom </w:t>
      </w:r>
      <w:r w:rsidR="00753EB9" w:rsidRPr="00753EB9">
        <w:rPr>
          <w:rFonts w:ascii="Arial" w:hAnsi="Arial" w:cs="Arial"/>
          <w:color w:val="auto"/>
          <w:sz w:val="22"/>
          <w:szCs w:val="22"/>
        </w:rPr>
        <w:t>ZDOIONUS</w:t>
      </w:r>
      <w:r w:rsidRPr="00C60089">
        <w:rPr>
          <w:rFonts w:ascii="Arial" w:hAnsi="Arial" w:cs="Arial"/>
          <w:color w:val="auto"/>
          <w:sz w:val="22"/>
          <w:szCs w:val="22"/>
        </w:rPr>
        <w:t xml:space="preserve"> najpozneje v 30 dneh po uradni dolžnosti evidentirati spremembe podatkov o območjih in imenih naselij in ulic v registru prostorskih enot.</w:t>
      </w:r>
    </w:p>
    <w:p w14:paraId="561548B0" w14:textId="1F4FA65A" w:rsidR="00BF2326" w:rsidRDefault="0077586E" w:rsidP="00BF2326">
      <w:pPr>
        <w:pStyle w:val="esegmenth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6</w:t>
      </w:r>
      <w:r w:rsidR="00BF2326" w:rsidRPr="00D35D2F">
        <w:rPr>
          <w:rFonts w:ascii="Arial" w:hAnsi="Arial" w:cs="Arial"/>
          <w:color w:val="auto"/>
          <w:sz w:val="22"/>
          <w:szCs w:val="22"/>
        </w:rPr>
        <w:t>. člen</w:t>
      </w:r>
    </w:p>
    <w:p w14:paraId="132E8937" w14:textId="77777777" w:rsidR="00D94855" w:rsidRPr="00D35D2F" w:rsidRDefault="00D94855" w:rsidP="00FB5F67">
      <w:pPr>
        <w:pStyle w:val="Navadensplet"/>
        <w:jc w:val="both"/>
        <w:rPr>
          <w:rFonts w:ascii="Arial" w:hAnsi="Arial" w:cs="Arial"/>
          <w:color w:val="auto"/>
          <w:sz w:val="22"/>
          <w:szCs w:val="22"/>
        </w:rPr>
      </w:pPr>
      <w:r w:rsidRPr="00D35D2F">
        <w:rPr>
          <w:rStyle w:val="highlight1"/>
          <w:rFonts w:ascii="Arial" w:hAnsi="Arial" w:cs="Arial"/>
          <w:color w:val="auto"/>
          <w:sz w:val="22"/>
          <w:szCs w:val="22"/>
        </w:rPr>
        <w:t>Odlok</w:t>
      </w:r>
      <w:r w:rsidRPr="00D35D2F">
        <w:rPr>
          <w:rFonts w:ascii="Arial" w:hAnsi="Arial" w:cs="Arial"/>
          <w:color w:val="auto"/>
          <w:sz w:val="22"/>
          <w:szCs w:val="22"/>
        </w:rPr>
        <w:t xml:space="preserve"> začne veljati naslednji dan po objavi v Uradnem listu Republike Slovenije.</w:t>
      </w:r>
    </w:p>
    <w:p w14:paraId="7B52C9A2" w14:textId="77777777" w:rsidR="00DB4673" w:rsidRDefault="00DB4673" w:rsidP="00D94855">
      <w:pPr>
        <w:spacing w:line="240" w:lineRule="auto"/>
        <w:jc w:val="both"/>
        <w:rPr>
          <w:lang w:eastAsia="sl-SI"/>
        </w:rPr>
      </w:pPr>
    </w:p>
    <w:p w14:paraId="320E5712" w14:textId="77777777" w:rsidR="00DB4673" w:rsidRDefault="00DB4673" w:rsidP="00D94855">
      <w:pPr>
        <w:spacing w:line="240" w:lineRule="auto"/>
        <w:jc w:val="both"/>
        <w:rPr>
          <w:lang w:eastAsia="sl-SI"/>
        </w:rPr>
      </w:pPr>
    </w:p>
    <w:p w14:paraId="6B2F13E5" w14:textId="0637BF96" w:rsidR="00D94855" w:rsidRPr="00DB4673" w:rsidRDefault="00D94855" w:rsidP="00D94855">
      <w:pPr>
        <w:spacing w:line="240" w:lineRule="auto"/>
        <w:jc w:val="both"/>
        <w:rPr>
          <w:rFonts w:ascii="Arial" w:hAnsi="Arial" w:cs="Arial"/>
          <w:lang w:eastAsia="sl-SI"/>
        </w:rPr>
      </w:pPr>
      <w:r w:rsidRPr="00DB4673">
        <w:rPr>
          <w:rFonts w:ascii="Arial" w:hAnsi="Arial" w:cs="Arial"/>
          <w:lang w:eastAsia="sl-SI"/>
        </w:rPr>
        <w:t>Številka</w:t>
      </w:r>
      <w:r w:rsidRPr="00646FC1">
        <w:rPr>
          <w:rFonts w:ascii="Arial" w:hAnsi="Arial" w:cs="Arial"/>
          <w:lang w:eastAsia="sl-SI"/>
        </w:rPr>
        <w:t xml:space="preserve">: </w:t>
      </w:r>
      <w:r w:rsidR="00646FC1" w:rsidRPr="00646FC1">
        <w:rPr>
          <w:rFonts w:ascii="Arial" w:hAnsi="Arial" w:cs="Arial"/>
          <w:lang w:eastAsia="sl-SI"/>
        </w:rPr>
        <w:t>031-1</w:t>
      </w:r>
      <w:r w:rsidR="00391330" w:rsidRPr="00646FC1">
        <w:rPr>
          <w:rFonts w:ascii="Arial" w:hAnsi="Arial" w:cs="Arial"/>
          <w:lang w:eastAsia="sl-SI"/>
        </w:rPr>
        <w:t>/20</w:t>
      </w:r>
      <w:r w:rsidR="001938E5" w:rsidRPr="00646FC1">
        <w:rPr>
          <w:rFonts w:ascii="Arial" w:hAnsi="Arial" w:cs="Arial"/>
          <w:lang w:eastAsia="sl-SI"/>
        </w:rPr>
        <w:t>2</w:t>
      </w:r>
      <w:r w:rsidR="001C67D8">
        <w:rPr>
          <w:rFonts w:ascii="Arial" w:hAnsi="Arial" w:cs="Arial"/>
          <w:lang w:eastAsia="sl-SI"/>
        </w:rPr>
        <w:t>3</w:t>
      </w:r>
    </w:p>
    <w:p w14:paraId="081B278A" w14:textId="7C46D237" w:rsidR="00D94855" w:rsidRPr="00DB4673" w:rsidRDefault="00083964" w:rsidP="00D94855">
      <w:pPr>
        <w:spacing w:line="240" w:lineRule="auto"/>
        <w:jc w:val="both"/>
        <w:rPr>
          <w:rFonts w:ascii="Arial" w:hAnsi="Arial" w:cs="Arial"/>
          <w:lang w:eastAsia="sl-SI"/>
        </w:rPr>
      </w:pPr>
      <w:r>
        <w:rPr>
          <w:rFonts w:ascii="Arial" w:hAnsi="Arial" w:cs="Arial"/>
          <w:lang w:eastAsia="sl-SI"/>
        </w:rPr>
        <w:t>Brežice, XX. XX</w:t>
      </w:r>
      <w:r w:rsidR="002B4354">
        <w:rPr>
          <w:rFonts w:ascii="Arial" w:hAnsi="Arial" w:cs="Arial"/>
          <w:lang w:eastAsia="sl-SI"/>
        </w:rPr>
        <w:t xml:space="preserve">. </w:t>
      </w:r>
      <w:r w:rsidR="00391330">
        <w:rPr>
          <w:rFonts w:ascii="Arial" w:hAnsi="Arial" w:cs="Arial"/>
          <w:iCs/>
          <w:lang w:eastAsia="sl-SI"/>
        </w:rPr>
        <w:t>20</w:t>
      </w:r>
      <w:r w:rsidR="001938E5">
        <w:rPr>
          <w:rFonts w:ascii="Arial" w:hAnsi="Arial" w:cs="Arial"/>
          <w:iCs/>
          <w:lang w:eastAsia="sl-SI"/>
        </w:rPr>
        <w:t>2</w:t>
      </w:r>
      <w:r w:rsidR="00EE64B2">
        <w:rPr>
          <w:rFonts w:ascii="Arial" w:hAnsi="Arial" w:cs="Arial"/>
          <w:iCs/>
          <w:lang w:eastAsia="sl-SI"/>
        </w:rPr>
        <w:t>3</w:t>
      </w:r>
    </w:p>
    <w:tbl>
      <w:tblPr>
        <w:tblpPr w:leftFromText="141" w:rightFromText="141" w:vertAnchor="text" w:horzAnchor="margin" w:tblpY="149"/>
        <w:tblW w:w="0" w:type="auto"/>
        <w:tblLook w:val="0000" w:firstRow="0" w:lastRow="0" w:firstColumn="0" w:lastColumn="0" w:noHBand="0" w:noVBand="0"/>
      </w:tblPr>
      <w:tblGrid>
        <w:gridCol w:w="4324"/>
        <w:gridCol w:w="4390"/>
      </w:tblGrid>
      <w:tr w:rsidR="00D94855" w:rsidRPr="00DB4673" w14:paraId="4103173E" w14:textId="77777777" w:rsidTr="00EB650F">
        <w:trPr>
          <w:trHeight w:val="609"/>
        </w:trPr>
        <w:tc>
          <w:tcPr>
            <w:tcW w:w="4324" w:type="dxa"/>
          </w:tcPr>
          <w:p w14:paraId="14C8899D" w14:textId="77777777" w:rsidR="00D94855" w:rsidRPr="00DB4673" w:rsidRDefault="00D94855" w:rsidP="00EB650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0" w:type="dxa"/>
          </w:tcPr>
          <w:p w14:paraId="6C541384" w14:textId="77777777" w:rsidR="00D94855" w:rsidRPr="00DB4673" w:rsidRDefault="00D94855" w:rsidP="00EB650F">
            <w:pPr>
              <w:pStyle w:val="c1"/>
              <w:spacing w:before="0" w:after="0"/>
              <w:ind w:left="0"/>
              <w:jc w:val="center"/>
              <w:rPr>
                <w:bCs/>
                <w:color w:val="auto"/>
                <w:lang w:val="sl-SI"/>
              </w:rPr>
            </w:pPr>
            <w:r w:rsidRPr="00DB4673">
              <w:rPr>
                <w:bCs/>
                <w:color w:val="auto"/>
                <w:lang w:val="sl-SI"/>
              </w:rPr>
              <w:t>ŽUPAN OBČINE BREŽICE</w:t>
            </w:r>
          </w:p>
          <w:p w14:paraId="707D93BB" w14:textId="77777777" w:rsidR="00D94855" w:rsidRPr="00DB4673" w:rsidRDefault="00D94855" w:rsidP="00EB650F">
            <w:pPr>
              <w:jc w:val="center"/>
              <w:rPr>
                <w:rFonts w:ascii="Arial" w:hAnsi="Arial" w:cs="Arial"/>
                <w:bCs/>
              </w:rPr>
            </w:pPr>
            <w:r w:rsidRPr="00DB4673">
              <w:rPr>
                <w:rFonts w:ascii="Arial" w:hAnsi="Arial" w:cs="Arial"/>
                <w:bCs/>
              </w:rPr>
              <w:t>Ivan Molan</w:t>
            </w:r>
          </w:p>
          <w:p w14:paraId="1C99529D" w14:textId="77777777" w:rsidR="00D94855" w:rsidRPr="00DB4673" w:rsidRDefault="00D94855" w:rsidP="00EB650F">
            <w:pPr>
              <w:pStyle w:val="c1"/>
              <w:spacing w:before="0" w:after="0"/>
              <w:ind w:left="0"/>
              <w:jc w:val="center"/>
              <w:rPr>
                <w:i/>
                <w:iCs/>
                <w:color w:val="auto"/>
                <w:lang w:val="sl-SI"/>
              </w:rPr>
            </w:pPr>
          </w:p>
        </w:tc>
      </w:tr>
    </w:tbl>
    <w:p w14:paraId="2E9F86EE" w14:textId="77777777" w:rsidR="00AE5799" w:rsidRDefault="00AE5799"/>
    <w:sectPr w:rsidR="00AE5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855"/>
    <w:rsid w:val="00020EC7"/>
    <w:rsid w:val="00083964"/>
    <w:rsid w:val="000900C8"/>
    <w:rsid w:val="001821B3"/>
    <w:rsid w:val="001938E5"/>
    <w:rsid w:val="00194A34"/>
    <w:rsid w:val="001C67D8"/>
    <w:rsid w:val="00206099"/>
    <w:rsid w:val="00234951"/>
    <w:rsid w:val="00240676"/>
    <w:rsid w:val="00282FB4"/>
    <w:rsid w:val="002B430D"/>
    <w:rsid w:val="002B4354"/>
    <w:rsid w:val="002D1E08"/>
    <w:rsid w:val="00391330"/>
    <w:rsid w:val="00492243"/>
    <w:rsid w:val="004969C6"/>
    <w:rsid w:val="005F72D2"/>
    <w:rsid w:val="006019BA"/>
    <w:rsid w:val="00646FC1"/>
    <w:rsid w:val="00700E92"/>
    <w:rsid w:val="00753EB9"/>
    <w:rsid w:val="00754C28"/>
    <w:rsid w:val="0077586E"/>
    <w:rsid w:val="007B7AE7"/>
    <w:rsid w:val="007F69BF"/>
    <w:rsid w:val="008F6AD6"/>
    <w:rsid w:val="009021BB"/>
    <w:rsid w:val="009555C4"/>
    <w:rsid w:val="009C2F28"/>
    <w:rsid w:val="00A14151"/>
    <w:rsid w:val="00A3537A"/>
    <w:rsid w:val="00AE5799"/>
    <w:rsid w:val="00BA2B25"/>
    <w:rsid w:val="00BE6944"/>
    <w:rsid w:val="00BF2326"/>
    <w:rsid w:val="00C0214B"/>
    <w:rsid w:val="00C44BF8"/>
    <w:rsid w:val="00C5771F"/>
    <w:rsid w:val="00C60089"/>
    <w:rsid w:val="00C7183C"/>
    <w:rsid w:val="00CA1C54"/>
    <w:rsid w:val="00D35D2F"/>
    <w:rsid w:val="00D67698"/>
    <w:rsid w:val="00D72B7B"/>
    <w:rsid w:val="00D94855"/>
    <w:rsid w:val="00DB4673"/>
    <w:rsid w:val="00DC476E"/>
    <w:rsid w:val="00E424AC"/>
    <w:rsid w:val="00E66C09"/>
    <w:rsid w:val="00E923C9"/>
    <w:rsid w:val="00EC42FD"/>
    <w:rsid w:val="00EE64B2"/>
    <w:rsid w:val="00F325BB"/>
    <w:rsid w:val="00F36708"/>
    <w:rsid w:val="00F56C3F"/>
    <w:rsid w:val="00FB5F67"/>
    <w:rsid w:val="00FB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FCDB"/>
  <w15:chartTrackingRefBased/>
  <w15:docId w15:val="{185A0727-8CAB-49E6-9B2D-BEB7D4CC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D9485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customStyle="1" w:styleId="esegmentp1">
    <w:name w:val="esegment_p1"/>
    <w:basedOn w:val="Navaden"/>
    <w:rsid w:val="00D94855"/>
    <w:pPr>
      <w:spacing w:after="210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customStyle="1" w:styleId="esegmenth4">
    <w:name w:val="esegment_h4"/>
    <w:basedOn w:val="Navaden"/>
    <w:rsid w:val="00D94855"/>
    <w:pPr>
      <w:spacing w:after="210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18"/>
      <w:szCs w:val="18"/>
      <w:lang w:eastAsia="sl-SI"/>
    </w:rPr>
  </w:style>
  <w:style w:type="paragraph" w:customStyle="1" w:styleId="esegmentt">
    <w:name w:val="esegment_t"/>
    <w:basedOn w:val="Navaden"/>
    <w:rsid w:val="00D94855"/>
    <w:pPr>
      <w:spacing w:after="210" w:line="360" w:lineRule="atLeast"/>
      <w:jc w:val="center"/>
    </w:pPr>
    <w:rPr>
      <w:rFonts w:ascii="Times New Roman" w:eastAsia="Times New Roman" w:hAnsi="Times New Roman" w:cs="Times New Roman"/>
      <w:b/>
      <w:bCs/>
      <w:color w:val="6B7E9D"/>
      <w:sz w:val="31"/>
      <w:szCs w:val="31"/>
      <w:lang w:eastAsia="sl-SI"/>
    </w:rPr>
  </w:style>
  <w:style w:type="paragraph" w:customStyle="1" w:styleId="esegmentc1">
    <w:name w:val="esegment_c1"/>
    <w:basedOn w:val="Navaden"/>
    <w:rsid w:val="00D9485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character" w:customStyle="1" w:styleId="highlight1">
    <w:name w:val="highlight1"/>
    <w:basedOn w:val="Privzetapisavaodstavka"/>
    <w:rsid w:val="00D94855"/>
    <w:rPr>
      <w:color w:val="FF0000"/>
      <w:shd w:val="clear" w:color="auto" w:fill="FFFFFF"/>
    </w:rPr>
  </w:style>
  <w:style w:type="paragraph" w:customStyle="1" w:styleId="c1">
    <w:name w:val="c1"/>
    <w:basedOn w:val="Navaden"/>
    <w:rsid w:val="00D94855"/>
    <w:pPr>
      <w:spacing w:before="60" w:after="15" w:line="240" w:lineRule="auto"/>
      <w:ind w:left="15" w:right="15"/>
    </w:pPr>
    <w:rPr>
      <w:rFonts w:ascii="Arial" w:eastAsia="Arial Unicode MS" w:hAnsi="Arial" w:cs="Arial"/>
      <w:color w:val="222222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90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90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294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215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5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Volčanjk</dc:creator>
  <cp:keywords/>
  <dc:description/>
  <cp:lastModifiedBy>Tanja Volčanjk</cp:lastModifiedBy>
  <cp:revision>3</cp:revision>
  <cp:lastPrinted>2017-05-12T07:24:00Z</cp:lastPrinted>
  <dcterms:created xsi:type="dcterms:W3CDTF">2023-02-20T09:54:00Z</dcterms:created>
  <dcterms:modified xsi:type="dcterms:W3CDTF">2023-02-20T10:08:00Z</dcterms:modified>
</cp:coreProperties>
</file>