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542D9" w14:textId="77777777" w:rsidR="00EB75FC" w:rsidRDefault="00EB75FC" w:rsidP="00277B93">
      <w:pPr>
        <w:autoSpaceDE w:val="0"/>
        <w:autoSpaceDN w:val="0"/>
        <w:adjustRightInd w:val="0"/>
        <w:jc w:val="center"/>
        <w:rPr>
          <w:rFonts w:ascii="Verdana" w:hAnsi="Verdana" w:cs="Helvetica-Bold"/>
          <w:b/>
          <w:bCs/>
          <w:sz w:val="22"/>
          <w:szCs w:val="22"/>
        </w:rPr>
      </w:pPr>
      <w:r w:rsidRPr="00EB75FC">
        <w:rPr>
          <w:rFonts w:ascii="Verdana" w:hAnsi="Verdana" w:cs="Helvetica-Bold"/>
          <w:b/>
          <w:bCs/>
          <w:sz w:val="22"/>
          <w:szCs w:val="22"/>
        </w:rPr>
        <w:t xml:space="preserve">JAVNI POZIV ZA </w:t>
      </w:r>
      <w:r w:rsidR="00277B93">
        <w:rPr>
          <w:rFonts w:ascii="Verdana" w:hAnsi="Verdana" w:cs="Helvetica-Bold"/>
          <w:b/>
          <w:bCs/>
          <w:sz w:val="22"/>
          <w:szCs w:val="22"/>
        </w:rPr>
        <w:t xml:space="preserve">SKLENITEV POGODBE </w:t>
      </w:r>
      <w:r w:rsidR="00277B93" w:rsidRPr="00E76F57">
        <w:rPr>
          <w:rFonts w:ascii="Verdana" w:hAnsi="Verdana"/>
          <w:b/>
          <w:sz w:val="22"/>
          <w:szCs w:val="22"/>
        </w:rPr>
        <w:t xml:space="preserve">O </w:t>
      </w:r>
      <w:r w:rsidR="00277B93">
        <w:rPr>
          <w:rFonts w:ascii="Verdana" w:hAnsi="Verdana"/>
          <w:b/>
          <w:sz w:val="22"/>
          <w:szCs w:val="22"/>
        </w:rPr>
        <w:t>SODELOVANJU PRI</w:t>
      </w:r>
      <w:r w:rsidR="00277B93" w:rsidRPr="009010D5">
        <w:rPr>
          <w:rFonts w:ascii="Verdana" w:hAnsi="Verdana"/>
          <w:b/>
          <w:sz w:val="22"/>
          <w:szCs w:val="22"/>
        </w:rPr>
        <w:t xml:space="preserve"> IZVAJAN</w:t>
      </w:r>
      <w:r w:rsidR="00277B93">
        <w:rPr>
          <w:rFonts w:ascii="Verdana" w:hAnsi="Verdana"/>
          <w:b/>
          <w:sz w:val="22"/>
          <w:szCs w:val="22"/>
        </w:rPr>
        <w:t>JU ZAŠČITE, REŠEVANJA IN POMOČI NA OBMOČJU OBČINE BOHINJ</w:t>
      </w:r>
    </w:p>
    <w:p w14:paraId="5BD22DBC" w14:textId="77777777" w:rsidR="00EB75FC" w:rsidRPr="00EB75FC" w:rsidRDefault="00EB75FC" w:rsidP="00EB75FC">
      <w:pPr>
        <w:autoSpaceDE w:val="0"/>
        <w:autoSpaceDN w:val="0"/>
        <w:adjustRightInd w:val="0"/>
        <w:rPr>
          <w:rFonts w:ascii="Verdana" w:hAnsi="Verdana" w:cs="Helvetica-Bold"/>
          <w:b/>
          <w:bCs/>
          <w:sz w:val="22"/>
          <w:szCs w:val="22"/>
        </w:rPr>
      </w:pPr>
    </w:p>
    <w:p w14:paraId="29317A43" w14:textId="53A32874" w:rsidR="00EB75FC" w:rsidRDefault="00EB75FC" w:rsidP="00277B93">
      <w:pPr>
        <w:autoSpaceDE w:val="0"/>
        <w:autoSpaceDN w:val="0"/>
        <w:adjustRightInd w:val="0"/>
        <w:jc w:val="both"/>
        <w:rPr>
          <w:rFonts w:ascii="Verdana" w:hAnsi="Verdana" w:cs="Helvetica"/>
          <w:sz w:val="22"/>
          <w:szCs w:val="22"/>
        </w:rPr>
      </w:pPr>
      <w:r w:rsidRPr="00EB75FC">
        <w:rPr>
          <w:rFonts w:ascii="Verdana" w:hAnsi="Verdana" w:cs="Helvetica"/>
          <w:sz w:val="22"/>
          <w:szCs w:val="22"/>
        </w:rPr>
        <w:t>Ob</w:t>
      </w:r>
      <w:r w:rsidRPr="00EB75FC">
        <w:rPr>
          <w:rFonts w:ascii="Verdana" w:hAnsi="Verdana" w:cs="Arial"/>
          <w:sz w:val="22"/>
          <w:szCs w:val="22"/>
        </w:rPr>
        <w:t>č</w:t>
      </w:r>
      <w:r w:rsidRPr="00EB75FC">
        <w:rPr>
          <w:rFonts w:ascii="Verdana" w:hAnsi="Verdana" w:cs="Helvetica"/>
          <w:sz w:val="22"/>
          <w:szCs w:val="22"/>
        </w:rPr>
        <w:t xml:space="preserve">ina </w:t>
      </w:r>
      <w:r>
        <w:rPr>
          <w:rFonts w:ascii="Verdana" w:hAnsi="Verdana" w:cs="Helvetica"/>
          <w:sz w:val="22"/>
          <w:szCs w:val="22"/>
        </w:rPr>
        <w:t>Bohinj</w:t>
      </w:r>
      <w:r w:rsidRPr="00EB75FC">
        <w:rPr>
          <w:rFonts w:ascii="Verdana" w:hAnsi="Verdana" w:cs="Helvetica"/>
          <w:sz w:val="22"/>
          <w:szCs w:val="22"/>
        </w:rPr>
        <w:t xml:space="preserve">, </w:t>
      </w:r>
      <w:r w:rsidR="00277B93">
        <w:rPr>
          <w:rFonts w:ascii="Verdana" w:hAnsi="Verdana" w:cs="Helvetica"/>
          <w:sz w:val="22"/>
          <w:szCs w:val="22"/>
        </w:rPr>
        <w:t xml:space="preserve">na podlagi </w:t>
      </w:r>
      <w:r w:rsidRPr="00EB75FC">
        <w:rPr>
          <w:rFonts w:ascii="Verdana" w:hAnsi="Verdana" w:cs="Helvetica"/>
          <w:sz w:val="22"/>
          <w:szCs w:val="22"/>
        </w:rPr>
        <w:t xml:space="preserve"> </w:t>
      </w:r>
      <w:r w:rsidR="00277B93">
        <w:rPr>
          <w:rFonts w:ascii="Verdana" w:hAnsi="Verdana"/>
          <w:sz w:val="22"/>
          <w:szCs w:val="22"/>
        </w:rPr>
        <w:t xml:space="preserve">75. člena </w:t>
      </w:r>
      <w:r w:rsidR="00277B93" w:rsidRPr="002403ED">
        <w:rPr>
          <w:rFonts w:ascii="Verdana" w:hAnsi="Verdana"/>
          <w:sz w:val="22"/>
          <w:szCs w:val="22"/>
        </w:rPr>
        <w:t xml:space="preserve">Zakona o varstvu pred naravnimi in drugimi nesrečami (Uradni list RS, št. </w:t>
      </w:r>
      <w:hyperlink r:id="rId8" w:tgtFrame="_blank" w:tooltip="Zakon o varstvu pred naravnimi in drugimi nesrečami (uradno prečiščeno besedilo)" w:history="1">
        <w:r w:rsidR="00277B93" w:rsidRPr="002403ED">
          <w:rPr>
            <w:rFonts w:ascii="Verdana" w:hAnsi="Verdana"/>
            <w:sz w:val="22"/>
            <w:szCs w:val="22"/>
          </w:rPr>
          <w:t>51/06</w:t>
        </w:r>
      </w:hyperlink>
      <w:r w:rsidR="00277B93" w:rsidRPr="002403ED">
        <w:rPr>
          <w:rFonts w:ascii="Verdana" w:hAnsi="Verdana"/>
          <w:sz w:val="22"/>
          <w:szCs w:val="22"/>
        </w:rPr>
        <w:t xml:space="preserve"> – uradno prečiščeno besedilo</w:t>
      </w:r>
      <w:r w:rsidR="00277B93">
        <w:rPr>
          <w:rFonts w:ascii="Verdana" w:hAnsi="Verdana"/>
          <w:sz w:val="22"/>
          <w:szCs w:val="22"/>
        </w:rPr>
        <w:t>,</w:t>
      </w:r>
      <w:hyperlink r:id="rId9" w:tgtFrame="_blank" w:tooltip="Zakon o spremembah in dopolnitvah Zakona o varstvu pred naravnimi in drugimi nesrečami" w:history="1">
        <w:r w:rsidR="00277B93" w:rsidRPr="002403ED">
          <w:rPr>
            <w:rFonts w:ascii="Verdana" w:hAnsi="Verdana"/>
            <w:sz w:val="22"/>
            <w:szCs w:val="22"/>
          </w:rPr>
          <w:t>97/10</w:t>
        </w:r>
      </w:hyperlink>
      <w:r w:rsidR="00277B93">
        <w:rPr>
          <w:rFonts w:ascii="Verdana" w:hAnsi="Verdana"/>
          <w:sz w:val="22"/>
          <w:szCs w:val="22"/>
        </w:rPr>
        <w:t xml:space="preserve"> in </w:t>
      </w:r>
      <w:r w:rsidR="00277B93" w:rsidRPr="00D335E1">
        <w:rPr>
          <w:rFonts w:ascii="Verdana" w:hAnsi="Verdana"/>
          <w:sz w:val="22"/>
          <w:szCs w:val="22"/>
        </w:rPr>
        <w:t xml:space="preserve">21/18 – </w:t>
      </w:r>
      <w:proofErr w:type="spellStart"/>
      <w:r w:rsidR="00277B93" w:rsidRPr="00D335E1">
        <w:rPr>
          <w:rFonts w:ascii="Verdana" w:hAnsi="Verdana"/>
          <w:sz w:val="22"/>
          <w:szCs w:val="22"/>
        </w:rPr>
        <w:t>ZNOrg</w:t>
      </w:r>
      <w:proofErr w:type="spellEnd"/>
      <w:r w:rsidR="00277B93" w:rsidRPr="002403ED">
        <w:rPr>
          <w:rFonts w:ascii="Verdana" w:hAnsi="Verdana"/>
          <w:sz w:val="22"/>
          <w:szCs w:val="22"/>
        </w:rPr>
        <w:t>)</w:t>
      </w:r>
      <w:r w:rsidR="00277B93">
        <w:rPr>
          <w:rFonts w:ascii="Verdana" w:hAnsi="Verdana"/>
          <w:sz w:val="22"/>
          <w:szCs w:val="22"/>
        </w:rPr>
        <w:t xml:space="preserve"> poziva </w:t>
      </w:r>
      <w:r w:rsidR="00277B93" w:rsidRPr="009010D5">
        <w:rPr>
          <w:rFonts w:ascii="Verdana" w:hAnsi="Verdana"/>
          <w:sz w:val="22"/>
          <w:szCs w:val="22"/>
        </w:rPr>
        <w:t>gospodarsk</w:t>
      </w:r>
      <w:r w:rsidR="00277B93">
        <w:rPr>
          <w:rFonts w:ascii="Verdana" w:hAnsi="Verdana"/>
          <w:sz w:val="22"/>
          <w:szCs w:val="22"/>
        </w:rPr>
        <w:t>e</w:t>
      </w:r>
      <w:r w:rsidR="00277B93" w:rsidRPr="009010D5">
        <w:rPr>
          <w:rFonts w:ascii="Verdana" w:hAnsi="Verdana"/>
          <w:sz w:val="22"/>
          <w:szCs w:val="22"/>
        </w:rPr>
        <w:t xml:space="preserve"> družb</w:t>
      </w:r>
      <w:r w:rsidR="00277B93">
        <w:rPr>
          <w:rFonts w:ascii="Verdana" w:hAnsi="Verdana"/>
          <w:sz w:val="22"/>
          <w:szCs w:val="22"/>
        </w:rPr>
        <w:t>e</w:t>
      </w:r>
      <w:r w:rsidR="00277B93" w:rsidRPr="009010D5">
        <w:rPr>
          <w:rFonts w:ascii="Verdana" w:hAnsi="Verdana"/>
          <w:sz w:val="22"/>
          <w:szCs w:val="22"/>
        </w:rPr>
        <w:t>, zavod</w:t>
      </w:r>
      <w:r w:rsidR="00277B93">
        <w:rPr>
          <w:rFonts w:ascii="Verdana" w:hAnsi="Verdana"/>
          <w:sz w:val="22"/>
          <w:szCs w:val="22"/>
        </w:rPr>
        <w:t xml:space="preserve">e, samostojne </w:t>
      </w:r>
      <w:r w:rsidR="00407B53">
        <w:rPr>
          <w:rFonts w:ascii="Verdana" w:hAnsi="Verdana"/>
          <w:sz w:val="22"/>
          <w:szCs w:val="22"/>
        </w:rPr>
        <w:t xml:space="preserve">podjetnike </w:t>
      </w:r>
      <w:r w:rsidR="00277B93" w:rsidRPr="009010D5">
        <w:rPr>
          <w:rFonts w:ascii="Verdana" w:hAnsi="Verdana"/>
          <w:sz w:val="22"/>
          <w:szCs w:val="22"/>
        </w:rPr>
        <w:t>in drug</w:t>
      </w:r>
      <w:r w:rsidR="00277B93">
        <w:rPr>
          <w:rFonts w:ascii="Verdana" w:hAnsi="Verdana"/>
          <w:sz w:val="22"/>
          <w:szCs w:val="22"/>
        </w:rPr>
        <w:t>e</w:t>
      </w:r>
      <w:r w:rsidR="00277B93" w:rsidRPr="009010D5">
        <w:rPr>
          <w:rFonts w:ascii="Verdana" w:hAnsi="Verdana"/>
          <w:sz w:val="22"/>
          <w:szCs w:val="22"/>
        </w:rPr>
        <w:t xml:space="preserve"> organizacij</w:t>
      </w:r>
      <w:r w:rsidR="00277B93">
        <w:rPr>
          <w:rFonts w:ascii="Verdana" w:hAnsi="Verdana"/>
          <w:sz w:val="22"/>
          <w:szCs w:val="22"/>
        </w:rPr>
        <w:t>e</w:t>
      </w:r>
      <w:r w:rsidR="00277B93" w:rsidRPr="009010D5">
        <w:rPr>
          <w:rFonts w:ascii="Verdana" w:hAnsi="Verdana"/>
          <w:sz w:val="22"/>
          <w:szCs w:val="22"/>
        </w:rPr>
        <w:t>, ki imajo določeno opremo oziroma druge zmogljivosti ali opravljajo dejavnost, ki je pomembna za izvajanje zaščite, reševanja in pomoči</w:t>
      </w:r>
      <w:r w:rsidR="00407B53">
        <w:rPr>
          <w:rFonts w:ascii="Verdana" w:hAnsi="Verdana"/>
          <w:sz w:val="22"/>
          <w:szCs w:val="22"/>
        </w:rPr>
        <w:t>,</w:t>
      </w:r>
      <w:r w:rsidR="00277B93">
        <w:rPr>
          <w:rFonts w:ascii="Verdana" w:hAnsi="Verdana"/>
          <w:sz w:val="22"/>
          <w:szCs w:val="22"/>
        </w:rPr>
        <w:t xml:space="preserve"> k sklenitvi pogodbe.</w:t>
      </w:r>
    </w:p>
    <w:p w14:paraId="6A2C2492" w14:textId="77777777" w:rsidR="00EB75FC" w:rsidRPr="00EB75FC" w:rsidRDefault="00EB75FC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</w:p>
    <w:p w14:paraId="3A83D2C6" w14:textId="77777777" w:rsidR="00EB75FC" w:rsidRPr="00EB75FC" w:rsidRDefault="00EB75FC" w:rsidP="00EB75FC">
      <w:pPr>
        <w:autoSpaceDE w:val="0"/>
        <w:autoSpaceDN w:val="0"/>
        <w:adjustRightInd w:val="0"/>
        <w:rPr>
          <w:rFonts w:ascii="Verdana" w:hAnsi="Verdana" w:cs="Helvetica-Bold"/>
          <w:b/>
          <w:bCs/>
          <w:sz w:val="22"/>
          <w:szCs w:val="22"/>
        </w:rPr>
      </w:pPr>
      <w:r w:rsidRPr="00EB75FC">
        <w:rPr>
          <w:rFonts w:ascii="Verdana" w:hAnsi="Verdana" w:cs="Helvetica-Bold"/>
          <w:b/>
          <w:bCs/>
          <w:sz w:val="22"/>
          <w:szCs w:val="22"/>
        </w:rPr>
        <w:t>1. Naro</w:t>
      </w:r>
      <w:r w:rsidRPr="00EB75FC">
        <w:rPr>
          <w:rFonts w:ascii="Verdana" w:hAnsi="Verdana" w:cs="Arial,Bold"/>
          <w:b/>
          <w:bCs/>
          <w:sz w:val="22"/>
          <w:szCs w:val="22"/>
        </w:rPr>
        <w:t>č</w:t>
      </w:r>
      <w:r w:rsidRPr="00EB75FC">
        <w:rPr>
          <w:rFonts w:ascii="Verdana" w:hAnsi="Verdana" w:cs="Helvetica-Bold"/>
          <w:b/>
          <w:bCs/>
          <w:sz w:val="22"/>
          <w:szCs w:val="22"/>
        </w:rPr>
        <w:t>nik:</w:t>
      </w:r>
    </w:p>
    <w:p w14:paraId="6E39D8AF" w14:textId="7B658A57" w:rsidR="00EB75FC" w:rsidRDefault="00EB75FC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  <w:r w:rsidRPr="00EB75FC">
        <w:rPr>
          <w:rFonts w:ascii="Verdana" w:hAnsi="Verdana" w:cs="Helvetica"/>
          <w:sz w:val="22"/>
          <w:szCs w:val="22"/>
        </w:rPr>
        <w:t>Ob</w:t>
      </w:r>
      <w:r w:rsidRPr="00EB75FC">
        <w:rPr>
          <w:rFonts w:ascii="Verdana" w:hAnsi="Verdana" w:cs="Arial"/>
          <w:sz w:val="22"/>
          <w:szCs w:val="22"/>
        </w:rPr>
        <w:t>č</w:t>
      </w:r>
      <w:r w:rsidRPr="00EB75FC">
        <w:rPr>
          <w:rFonts w:ascii="Verdana" w:hAnsi="Verdana" w:cs="Helvetica"/>
          <w:sz w:val="22"/>
          <w:szCs w:val="22"/>
        </w:rPr>
        <w:t xml:space="preserve">ina </w:t>
      </w:r>
      <w:r>
        <w:rPr>
          <w:rFonts w:ascii="Verdana" w:hAnsi="Verdana" w:cs="Helvetica"/>
          <w:sz w:val="22"/>
          <w:szCs w:val="22"/>
        </w:rPr>
        <w:t xml:space="preserve">Bohinj, </w:t>
      </w:r>
      <w:r w:rsidR="005B5FEF">
        <w:rPr>
          <w:rFonts w:ascii="Verdana" w:hAnsi="Verdana" w:cs="Helvetica"/>
          <w:sz w:val="22"/>
          <w:szCs w:val="22"/>
        </w:rPr>
        <w:t>Triglavska cesta</w:t>
      </w:r>
      <w:r>
        <w:rPr>
          <w:rFonts w:ascii="Verdana" w:hAnsi="Verdana" w:cs="Helvetica"/>
          <w:sz w:val="22"/>
          <w:szCs w:val="22"/>
        </w:rPr>
        <w:t xml:space="preserve"> 35, 4264 Bohinjska Bistrica</w:t>
      </w:r>
      <w:r w:rsidRPr="00EB75FC">
        <w:rPr>
          <w:rFonts w:ascii="Verdana" w:hAnsi="Verdana" w:cs="Helvetica"/>
          <w:sz w:val="22"/>
          <w:szCs w:val="22"/>
        </w:rPr>
        <w:t xml:space="preserve">, </w:t>
      </w:r>
    </w:p>
    <w:p w14:paraId="3C3A9AD9" w14:textId="77777777" w:rsidR="00EB75FC" w:rsidRDefault="00EB75FC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</w:p>
    <w:p w14:paraId="2F53589D" w14:textId="77777777" w:rsidR="00EB75FC" w:rsidRPr="00EB75FC" w:rsidRDefault="00EB75FC" w:rsidP="00EB75FC">
      <w:pPr>
        <w:autoSpaceDE w:val="0"/>
        <w:autoSpaceDN w:val="0"/>
        <w:adjustRightInd w:val="0"/>
        <w:rPr>
          <w:rFonts w:ascii="Verdana" w:hAnsi="Verdana" w:cs="Helvetica-Bold"/>
          <w:b/>
          <w:bCs/>
          <w:sz w:val="22"/>
          <w:szCs w:val="22"/>
        </w:rPr>
      </w:pPr>
      <w:r w:rsidRPr="00EB75FC">
        <w:rPr>
          <w:rFonts w:ascii="Verdana" w:hAnsi="Verdana" w:cs="Helvetica-Bold"/>
          <w:b/>
          <w:bCs/>
          <w:sz w:val="22"/>
          <w:szCs w:val="22"/>
        </w:rPr>
        <w:t>2. Pravna podlaga</w:t>
      </w:r>
    </w:p>
    <w:p w14:paraId="2B7B5A73" w14:textId="77777777" w:rsidR="00EB75FC" w:rsidRDefault="00277B93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75. člena </w:t>
      </w:r>
      <w:r w:rsidRPr="002403ED">
        <w:rPr>
          <w:rFonts w:ascii="Verdana" w:hAnsi="Verdana"/>
          <w:sz w:val="22"/>
          <w:szCs w:val="22"/>
        </w:rPr>
        <w:t xml:space="preserve">Zakona o varstvu pred naravnimi in drugimi nesrečami (Uradni list RS, št. </w:t>
      </w:r>
      <w:hyperlink r:id="rId10" w:tgtFrame="_blank" w:tooltip="Zakon o varstvu pred naravnimi in drugimi nesrečami (uradno prečiščeno besedilo)" w:history="1">
        <w:r w:rsidRPr="002403ED">
          <w:rPr>
            <w:rFonts w:ascii="Verdana" w:hAnsi="Verdana"/>
            <w:sz w:val="22"/>
            <w:szCs w:val="22"/>
          </w:rPr>
          <w:t>51/06</w:t>
        </w:r>
      </w:hyperlink>
      <w:r w:rsidRPr="002403ED">
        <w:rPr>
          <w:rFonts w:ascii="Verdana" w:hAnsi="Verdana"/>
          <w:sz w:val="22"/>
          <w:szCs w:val="22"/>
        </w:rPr>
        <w:t xml:space="preserve"> – uradno prečiščeno besedilo</w:t>
      </w:r>
      <w:r>
        <w:rPr>
          <w:rFonts w:ascii="Verdana" w:hAnsi="Verdana"/>
          <w:sz w:val="22"/>
          <w:szCs w:val="22"/>
        </w:rPr>
        <w:t>,</w:t>
      </w:r>
      <w:hyperlink r:id="rId11" w:tgtFrame="_blank" w:tooltip="Zakon o spremembah in dopolnitvah Zakona o varstvu pred naravnimi in drugimi nesrečami" w:history="1">
        <w:r w:rsidRPr="002403ED">
          <w:rPr>
            <w:rFonts w:ascii="Verdana" w:hAnsi="Verdana"/>
            <w:sz w:val="22"/>
            <w:szCs w:val="22"/>
          </w:rPr>
          <w:t>97/10</w:t>
        </w:r>
      </w:hyperlink>
      <w:r>
        <w:rPr>
          <w:rFonts w:ascii="Verdana" w:hAnsi="Verdana"/>
          <w:sz w:val="22"/>
          <w:szCs w:val="22"/>
        </w:rPr>
        <w:t xml:space="preserve"> in </w:t>
      </w:r>
      <w:r w:rsidRPr="00D335E1">
        <w:rPr>
          <w:rFonts w:ascii="Verdana" w:hAnsi="Verdana"/>
          <w:sz w:val="22"/>
          <w:szCs w:val="22"/>
        </w:rPr>
        <w:t xml:space="preserve">21/18 – </w:t>
      </w:r>
      <w:proofErr w:type="spellStart"/>
      <w:r w:rsidRPr="00D335E1">
        <w:rPr>
          <w:rFonts w:ascii="Verdana" w:hAnsi="Verdana"/>
          <w:sz w:val="22"/>
          <w:szCs w:val="22"/>
        </w:rPr>
        <w:t>ZNOrg</w:t>
      </w:r>
      <w:proofErr w:type="spellEnd"/>
      <w:r w:rsidRPr="002403ED">
        <w:rPr>
          <w:rFonts w:ascii="Verdana" w:hAnsi="Verdana"/>
          <w:sz w:val="22"/>
          <w:szCs w:val="22"/>
        </w:rPr>
        <w:t>)</w:t>
      </w:r>
    </w:p>
    <w:p w14:paraId="3649B855" w14:textId="77777777" w:rsidR="00D90CF9" w:rsidRPr="00EB75FC" w:rsidRDefault="00D90CF9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</w:p>
    <w:p w14:paraId="45316474" w14:textId="77777777" w:rsidR="00EB75FC" w:rsidRPr="00EB75FC" w:rsidRDefault="00EB75FC" w:rsidP="00EB75FC">
      <w:pPr>
        <w:autoSpaceDE w:val="0"/>
        <w:autoSpaceDN w:val="0"/>
        <w:adjustRightInd w:val="0"/>
        <w:rPr>
          <w:rFonts w:ascii="Verdana" w:hAnsi="Verdana" w:cs="Helvetica-Bold"/>
          <w:b/>
          <w:bCs/>
          <w:sz w:val="22"/>
          <w:szCs w:val="22"/>
        </w:rPr>
      </w:pPr>
      <w:r w:rsidRPr="00EB75FC">
        <w:rPr>
          <w:rFonts w:ascii="Verdana" w:hAnsi="Verdana" w:cs="Helvetica-Bold"/>
          <w:b/>
          <w:bCs/>
          <w:sz w:val="22"/>
          <w:szCs w:val="22"/>
        </w:rPr>
        <w:t xml:space="preserve">3. Predmet javnega </w:t>
      </w:r>
      <w:r w:rsidR="00277B93">
        <w:rPr>
          <w:rFonts w:ascii="Verdana" w:hAnsi="Verdana" w:cs="Helvetica-Bold"/>
          <w:b/>
          <w:bCs/>
          <w:sz w:val="22"/>
          <w:szCs w:val="22"/>
        </w:rPr>
        <w:t>poziva</w:t>
      </w:r>
    </w:p>
    <w:p w14:paraId="12E78C3C" w14:textId="77777777" w:rsidR="00277B93" w:rsidRDefault="00277B93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>Za sodelovanje pri izvajanju z</w:t>
      </w:r>
      <w:r w:rsidR="00545275">
        <w:rPr>
          <w:rFonts w:ascii="Verdana" w:hAnsi="Verdana" w:cs="Helvetica"/>
          <w:sz w:val="22"/>
          <w:szCs w:val="22"/>
        </w:rPr>
        <w:t>aščite, reševanja in pomoči na območju o</w:t>
      </w:r>
      <w:r>
        <w:rPr>
          <w:rFonts w:ascii="Verdana" w:hAnsi="Verdana" w:cs="Helvetica"/>
          <w:sz w:val="22"/>
          <w:szCs w:val="22"/>
        </w:rPr>
        <w:t>bčine B</w:t>
      </w:r>
      <w:r w:rsidR="00545275">
        <w:rPr>
          <w:rFonts w:ascii="Verdana" w:hAnsi="Verdana" w:cs="Helvetica"/>
          <w:sz w:val="22"/>
          <w:szCs w:val="22"/>
        </w:rPr>
        <w:t>ohinj se potrebuje</w:t>
      </w:r>
      <w:r>
        <w:rPr>
          <w:rFonts w:ascii="Verdana" w:hAnsi="Verdana" w:cs="Helvetica"/>
          <w:sz w:val="22"/>
          <w:szCs w:val="22"/>
        </w:rPr>
        <w:t>:</w:t>
      </w:r>
    </w:p>
    <w:p w14:paraId="57FBA852" w14:textId="28AA4CE5" w:rsidR="00277B93" w:rsidRDefault="00277B93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>-</w:t>
      </w:r>
      <w:r w:rsidR="001B0FC5">
        <w:rPr>
          <w:rFonts w:ascii="Verdana" w:hAnsi="Verdana" w:cs="Helvetica"/>
          <w:sz w:val="22"/>
          <w:szCs w:val="22"/>
        </w:rPr>
        <w:t xml:space="preserve"> </w:t>
      </w:r>
      <w:r>
        <w:rPr>
          <w:rFonts w:ascii="Verdana" w:hAnsi="Verdana" w:cs="Helvetica"/>
          <w:sz w:val="22"/>
          <w:szCs w:val="22"/>
        </w:rPr>
        <w:t>gradbene storitve (gradbena mehanizacija in stroji, tovorna vozila</w:t>
      </w:r>
      <w:r w:rsidR="00CD1745">
        <w:rPr>
          <w:rFonts w:ascii="Verdana" w:hAnsi="Verdana" w:cs="Helvetica"/>
          <w:sz w:val="22"/>
          <w:szCs w:val="22"/>
        </w:rPr>
        <w:t>, betonarne</w:t>
      </w:r>
      <w:r w:rsidR="00545275">
        <w:rPr>
          <w:rFonts w:ascii="Verdana" w:hAnsi="Verdana" w:cs="Helvetica"/>
          <w:sz w:val="22"/>
          <w:szCs w:val="22"/>
        </w:rPr>
        <w:t xml:space="preserve"> ipd.</w:t>
      </w:r>
      <w:r>
        <w:rPr>
          <w:rFonts w:ascii="Verdana" w:hAnsi="Verdana" w:cs="Helvetica"/>
          <w:sz w:val="22"/>
          <w:szCs w:val="22"/>
        </w:rPr>
        <w:t>)</w:t>
      </w:r>
      <w:r w:rsidR="00545275">
        <w:rPr>
          <w:rFonts w:ascii="Verdana" w:hAnsi="Verdana" w:cs="Helvetica"/>
          <w:sz w:val="22"/>
          <w:szCs w:val="22"/>
        </w:rPr>
        <w:t>;</w:t>
      </w:r>
    </w:p>
    <w:p w14:paraId="6C75396A" w14:textId="2854A5D7" w:rsidR="00277B93" w:rsidRDefault="00277B93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>-</w:t>
      </w:r>
      <w:r w:rsidR="001B0FC5">
        <w:rPr>
          <w:rFonts w:ascii="Verdana" w:hAnsi="Verdana" w:cs="Helvetica"/>
          <w:sz w:val="22"/>
          <w:szCs w:val="22"/>
        </w:rPr>
        <w:t xml:space="preserve"> </w:t>
      </w:r>
      <w:r>
        <w:rPr>
          <w:rFonts w:ascii="Verdana" w:hAnsi="Verdana" w:cs="Helvetica"/>
          <w:sz w:val="22"/>
          <w:szCs w:val="22"/>
        </w:rPr>
        <w:t>deponiranje ruševin</w:t>
      </w:r>
      <w:r w:rsidR="00545275">
        <w:rPr>
          <w:rFonts w:ascii="Verdana" w:hAnsi="Verdana" w:cs="Helvetica"/>
          <w:sz w:val="22"/>
          <w:szCs w:val="22"/>
        </w:rPr>
        <w:t>;</w:t>
      </w:r>
    </w:p>
    <w:p w14:paraId="6828795D" w14:textId="526AE8DE" w:rsidR="00CD1745" w:rsidRDefault="00CD1745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>-</w:t>
      </w:r>
      <w:r w:rsidR="001B0FC5">
        <w:rPr>
          <w:rFonts w:ascii="Verdana" w:hAnsi="Verdana" w:cs="Helvetica"/>
          <w:sz w:val="22"/>
          <w:szCs w:val="22"/>
        </w:rPr>
        <w:t xml:space="preserve"> </w:t>
      </w:r>
      <w:r>
        <w:rPr>
          <w:rFonts w:ascii="Verdana" w:hAnsi="Verdana" w:cs="Helvetica"/>
          <w:sz w:val="22"/>
          <w:szCs w:val="22"/>
        </w:rPr>
        <w:t>prevoz oseb (kombi, avtobusi)</w:t>
      </w:r>
      <w:r w:rsidR="005F6F17">
        <w:rPr>
          <w:rFonts w:ascii="Verdana" w:hAnsi="Verdana" w:cs="Helvetica"/>
          <w:sz w:val="22"/>
          <w:szCs w:val="22"/>
        </w:rPr>
        <w:t>;</w:t>
      </w:r>
    </w:p>
    <w:p w14:paraId="73C4C750" w14:textId="6A747C97" w:rsidR="005F6F17" w:rsidRDefault="005F6F17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>-</w:t>
      </w:r>
      <w:r w:rsidR="001B0FC5">
        <w:rPr>
          <w:rFonts w:ascii="Verdana" w:hAnsi="Verdana" w:cs="Helvetica"/>
          <w:sz w:val="22"/>
          <w:szCs w:val="22"/>
        </w:rPr>
        <w:t xml:space="preserve"> </w:t>
      </w:r>
      <w:r>
        <w:rPr>
          <w:rFonts w:ascii="Verdana" w:hAnsi="Verdana" w:cs="Helvetica"/>
          <w:sz w:val="22"/>
          <w:szCs w:val="22"/>
        </w:rPr>
        <w:t>prevoz živali;</w:t>
      </w:r>
    </w:p>
    <w:p w14:paraId="5F1F42CB" w14:textId="3553D61D" w:rsidR="005F6F17" w:rsidRDefault="005F6F17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>-</w:t>
      </w:r>
      <w:r w:rsidR="001B0FC5">
        <w:rPr>
          <w:rFonts w:ascii="Verdana" w:hAnsi="Verdana" w:cs="Helvetica"/>
          <w:sz w:val="22"/>
          <w:szCs w:val="22"/>
        </w:rPr>
        <w:t xml:space="preserve"> </w:t>
      </w:r>
      <w:r>
        <w:rPr>
          <w:rFonts w:ascii="Verdana" w:hAnsi="Verdana" w:cs="Helvetica"/>
          <w:sz w:val="22"/>
          <w:szCs w:val="22"/>
        </w:rPr>
        <w:t>prevoz tovora;</w:t>
      </w:r>
    </w:p>
    <w:p w14:paraId="4D5253F7" w14:textId="564A53C3" w:rsidR="00277B93" w:rsidRDefault="00277B93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>-</w:t>
      </w:r>
      <w:r w:rsidR="001B0FC5">
        <w:rPr>
          <w:rFonts w:ascii="Verdana" w:hAnsi="Verdana" w:cs="Helvetica"/>
          <w:sz w:val="22"/>
          <w:szCs w:val="22"/>
        </w:rPr>
        <w:t xml:space="preserve"> </w:t>
      </w:r>
      <w:r>
        <w:rPr>
          <w:rFonts w:ascii="Verdana" w:hAnsi="Verdana" w:cs="Helvetica"/>
          <w:sz w:val="22"/>
          <w:szCs w:val="22"/>
        </w:rPr>
        <w:t>polnilnice peska (</w:t>
      </w:r>
      <w:r w:rsidR="0049344D">
        <w:rPr>
          <w:rFonts w:ascii="Verdana" w:hAnsi="Verdana" w:cs="Helvetica"/>
          <w:sz w:val="22"/>
          <w:szCs w:val="22"/>
        </w:rPr>
        <w:t>deponije</w:t>
      </w:r>
      <w:r>
        <w:rPr>
          <w:rFonts w:ascii="Verdana" w:hAnsi="Verdana" w:cs="Helvetica"/>
          <w:sz w:val="22"/>
          <w:szCs w:val="22"/>
        </w:rPr>
        <w:t xml:space="preserve"> peska različnih granulacij)</w:t>
      </w:r>
      <w:r w:rsidR="00545275">
        <w:rPr>
          <w:rFonts w:ascii="Verdana" w:hAnsi="Verdana" w:cs="Helvetica"/>
          <w:sz w:val="22"/>
          <w:szCs w:val="22"/>
        </w:rPr>
        <w:t>;</w:t>
      </w:r>
    </w:p>
    <w:p w14:paraId="6A6C0BFC" w14:textId="7C7C4FDB" w:rsidR="00277B93" w:rsidRDefault="00277B93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>-</w:t>
      </w:r>
      <w:r w:rsidR="001B0FC5">
        <w:rPr>
          <w:rFonts w:ascii="Verdana" w:hAnsi="Verdana" w:cs="Helvetica"/>
          <w:sz w:val="22"/>
          <w:szCs w:val="22"/>
        </w:rPr>
        <w:t xml:space="preserve"> </w:t>
      </w:r>
      <w:r>
        <w:rPr>
          <w:rFonts w:ascii="Verdana" w:hAnsi="Verdana" w:cs="Helvetica"/>
          <w:sz w:val="22"/>
          <w:szCs w:val="22"/>
        </w:rPr>
        <w:t>deponiranje nevarnih odpadkov</w:t>
      </w:r>
      <w:r w:rsidR="00545275">
        <w:rPr>
          <w:rFonts w:ascii="Verdana" w:hAnsi="Verdana" w:cs="Helvetica"/>
          <w:sz w:val="22"/>
          <w:szCs w:val="22"/>
        </w:rPr>
        <w:t>;</w:t>
      </w:r>
    </w:p>
    <w:p w14:paraId="4E14B9E8" w14:textId="4810739A" w:rsidR="00EB75FC" w:rsidRDefault="00277B93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>-</w:t>
      </w:r>
      <w:r w:rsidR="001B0FC5">
        <w:rPr>
          <w:rFonts w:ascii="Verdana" w:hAnsi="Verdana" w:cs="Helvetica"/>
          <w:sz w:val="22"/>
          <w:szCs w:val="22"/>
        </w:rPr>
        <w:t xml:space="preserve"> </w:t>
      </w:r>
      <w:r>
        <w:rPr>
          <w:rFonts w:ascii="Verdana" w:hAnsi="Verdana" w:cs="Helvetica"/>
          <w:sz w:val="22"/>
          <w:szCs w:val="22"/>
        </w:rPr>
        <w:t>gozdarske storitve (gozdarji in gozdarska mehanizacija)</w:t>
      </w:r>
      <w:r w:rsidR="00545275">
        <w:rPr>
          <w:rFonts w:ascii="Verdana" w:hAnsi="Verdana" w:cs="Helvetica"/>
          <w:sz w:val="22"/>
          <w:szCs w:val="22"/>
        </w:rPr>
        <w:t>;</w:t>
      </w:r>
    </w:p>
    <w:p w14:paraId="0C2CE0B0" w14:textId="3A2FBC47" w:rsidR="00CD1745" w:rsidRDefault="00CD1745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>-</w:t>
      </w:r>
      <w:r w:rsidR="001B0FC5">
        <w:rPr>
          <w:rFonts w:ascii="Verdana" w:hAnsi="Verdana" w:cs="Helvetica"/>
          <w:sz w:val="22"/>
          <w:szCs w:val="22"/>
        </w:rPr>
        <w:t xml:space="preserve"> </w:t>
      </w:r>
      <w:r>
        <w:rPr>
          <w:rFonts w:ascii="Verdana" w:hAnsi="Verdana" w:cs="Helvetica"/>
          <w:sz w:val="22"/>
          <w:szCs w:val="22"/>
        </w:rPr>
        <w:t>dvigala, dvižne ploščadi;</w:t>
      </w:r>
    </w:p>
    <w:p w14:paraId="30B46687" w14:textId="6C49E68E" w:rsidR="00CD1745" w:rsidRDefault="00CD1745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>-</w:t>
      </w:r>
      <w:r w:rsidR="001B0FC5">
        <w:rPr>
          <w:rFonts w:ascii="Verdana" w:hAnsi="Verdana" w:cs="Helvetica"/>
          <w:sz w:val="22"/>
          <w:szCs w:val="22"/>
        </w:rPr>
        <w:t xml:space="preserve"> </w:t>
      </w:r>
      <w:r w:rsidR="005F6F17">
        <w:rPr>
          <w:rFonts w:ascii="Verdana" w:hAnsi="Verdana" w:cs="Helvetica"/>
          <w:sz w:val="22"/>
          <w:szCs w:val="22"/>
        </w:rPr>
        <w:t>obrtnike (</w:t>
      </w:r>
      <w:r>
        <w:rPr>
          <w:rFonts w:ascii="Verdana" w:hAnsi="Verdana" w:cs="Helvetica"/>
          <w:sz w:val="22"/>
          <w:szCs w:val="22"/>
        </w:rPr>
        <w:t>krovci</w:t>
      </w:r>
      <w:r w:rsidR="005F6F17">
        <w:rPr>
          <w:rFonts w:ascii="Verdana" w:hAnsi="Verdana" w:cs="Helvetica"/>
          <w:sz w:val="22"/>
          <w:szCs w:val="22"/>
        </w:rPr>
        <w:t>, mizarji</w:t>
      </w:r>
      <w:r w:rsidR="001B0FC5">
        <w:rPr>
          <w:rFonts w:ascii="Verdana" w:hAnsi="Verdana" w:cs="Helvetica"/>
          <w:sz w:val="22"/>
          <w:szCs w:val="22"/>
        </w:rPr>
        <w:t>, tesarji</w:t>
      </w:r>
      <w:r w:rsidR="005F6F17">
        <w:rPr>
          <w:rFonts w:ascii="Verdana" w:hAnsi="Verdana" w:cs="Helvetica"/>
          <w:sz w:val="22"/>
          <w:szCs w:val="22"/>
        </w:rPr>
        <w:t>, dimnikarji, elektrikarji ipd</w:t>
      </w:r>
      <w:r w:rsidR="001B0FC5">
        <w:rPr>
          <w:rFonts w:ascii="Verdana" w:hAnsi="Verdana" w:cs="Helvetica"/>
          <w:sz w:val="22"/>
          <w:szCs w:val="22"/>
        </w:rPr>
        <w:t>.</w:t>
      </w:r>
      <w:r w:rsidR="005F6F17">
        <w:rPr>
          <w:rFonts w:ascii="Verdana" w:hAnsi="Verdana" w:cs="Helvetica"/>
          <w:sz w:val="22"/>
          <w:szCs w:val="22"/>
        </w:rPr>
        <w:t>)</w:t>
      </w:r>
    </w:p>
    <w:p w14:paraId="13CE116D" w14:textId="203A40C2" w:rsidR="00277B93" w:rsidRDefault="00277B93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>-</w:t>
      </w:r>
      <w:r w:rsidR="001B0FC5">
        <w:rPr>
          <w:rFonts w:ascii="Verdana" w:hAnsi="Verdana" w:cs="Helvetica"/>
          <w:sz w:val="22"/>
          <w:szCs w:val="22"/>
        </w:rPr>
        <w:t xml:space="preserve"> </w:t>
      </w:r>
      <w:r>
        <w:rPr>
          <w:rFonts w:ascii="Verdana" w:hAnsi="Verdana" w:cs="Helvetica"/>
          <w:sz w:val="22"/>
          <w:szCs w:val="22"/>
        </w:rPr>
        <w:t>storitve geologije, geomehanike</w:t>
      </w:r>
      <w:r w:rsidR="005F6F17">
        <w:rPr>
          <w:rFonts w:ascii="Verdana" w:hAnsi="Verdana" w:cs="Helvetica"/>
          <w:sz w:val="22"/>
          <w:szCs w:val="22"/>
        </w:rPr>
        <w:t xml:space="preserve"> ipd.</w:t>
      </w:r>
      <w:r w:rsidR="00545275">
        <w:rPr>
          <w:rFonts w:ascii="Verdana" w:hAnsi="Verdana" w:cs="Helvetica"/>
          <w:sz w:val="22"/>
          <w:szCs w:val="22"/>
        </w:rPr>
        <w:t>;</w:t>
      </w:r>
    </w:p>
    <w:p w14:paraId="637F47E8" w14:textId="75D31FCD" w:rsidR="00277B93" w:rsidRDefault="00277B93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>-</w:t>
      </w:r>
      <w:r w:rsidR="001B0FC5">
        <w:rPr>
          <w:rFonts w:ascii="Verdana" w:hAnsi="Verdana" w:cs="Helvetica"/>
          <w:sz w:val="22"/>
          <w:szCs w:val="22"/>
        </w:rPr>
        <w:t xml:space="preserve"> </w:t>
      </w:r>
      <w:r>
        <w:rPr>
          <w:rFonts w:ascii="Verdana" w:hAnsi="Verdana" w:cs="Helvetica"/>
          <w:sz w:val="22"/>
          <w:szCs w:val="22"/>
        </w:rPr>
        <w:t xml:space="preserve">storitev </w:t>
      </w:r>
      <w:proofErr w:type="spellStart"/>
      <w:r>
        <w:rPr>
          <w:rFonts w:ascii="Verdana" w:hAnsi="Verdana" w:cs="Helvetica"/>
          <w:sz w:val="22"/>
          <w:szCs w:val="22"/>
        </w:rPr>
        <w:t>avtovlek</w:t>
      </w:r>
      <w:proofErr w:type="spellEnd"/>
      <w:r w:rsidR="00545275">
        <w:rPr>
          <w:rFonts w:ascii="Verdana" w:hAnsi="Verdana" w:cs="Helvetica"/>
          <w:sz w:val="22"/>
          <w:szCs w:val="22"/>
        </w:rPr>
        <w:t>;</w:t>
      </w:r>
    </w:p>
    <w:p w14:paraId="24F669CC" w14:textId="3F77E6B2" w:rsidR="00277B93" w:rsidRDefault="00277B93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>-</w:t>
      </w:r>
      <w:r w:rsidR="001B0FC5">
        <w:rPr>
          <w:rFonts w:ascii="Verdana" w:hAnsi="Verdana" w:cs="Helvetica"/>
          <w:sz w:val="22"/>
          <w:szCs w:val="22"/>
        </w:rPr>
        <w:t xml:space="preserve"> </w:t>
      </w:r>
      <w:r>
        <w:rPr>
          <w:rFonts w:ascii="Verdana" w:hAnsi="Verdana" w:cs="Helvetica"/>
          <w:sz w:val="22"/>
          <w:szCs w:val="22"/>
        </w:rPr>
        <w:t>veterinarske storitve</w:t>
      </w:r>
      <w:r w:rsidR="00545275">
        <w:rPr>
          <w:rFonts w:ascii="Verdana" w:hAnsi="Verdana" w:cs="Helvetica"/>
          <w:sz w:val="22"/>
          <w:szCs w:val="22"/>
        </w:rPr>
        <w:t>;</w:t>
      </w:r>
    </w:p>
    <w:p w14:paraId="1C457AC6" w14:textId="267FC2C9" w:rsidR="00277B93" w:rsidRDefault="00277B93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>-</w:t>
      </w:r>
      <w:r w:rsidR="001B0FC5">
        <w:rPr>
          <w:rFonts w:ascii="Verdana" w:hAnsi="Verdana" w:cs="Helvetica"/>
          <w:sz w:val="22"/>
          <w:szCs w:val="22"/>
        </w:rPr>
        <w:t xml:space="preserve"> </w:t>
      </w:r>
      <w:r w:rsidR="005F6F17">
        <w:rPr>
          <w:rFonts w:ascii="Verdana" w:hAnsi="Verdana" w:cs="Helvetica"/>
          <w:sz w:val="22"/>
          <w:szCs w:val="22"/>
        </w:rPr>
        <w:t xml:space="preserve">izvajalce </w:t>
      </w:r>
      <w:r w:rsidR="001B0FC5">
        <w:rPr>
          <w:rFonts w:ascii="Verdana" w:hAnsi="Verdana" w:cs="Helvetica"/>
          <w:sz w:val="22"/>
          <w:szCs w:val="22"/>
        </w:rPr>
        <w:t>deratizacije</w:t>
      </w:r>
      <w:r>
        <w:rPr>
          <w:rFonts w:ascii="Verdana" w:hAnsi="Verdana" w:cs="Helvetica"/>
          <w:sz w:val="22"/>
          <w:szCs w:val="22"/>
        </w:rPr>
        <w:t xml:space="preserve">, </w:t>
      </w:r>
      <w:r w:rsidR="001B0FC5">
        <w:rPr>
          <w:rFonts w:ascii="Verdana" w:hAnsi="Verdana" w:cs="Helvetica"/>
          <w:sz w:val="22"/>
          <w:szCs w:val="22"/>
        </w:rPr>
        <w:t>dezinfekcije</w:t>
      </w:r>
      <w:r w:rsidR="00545275">
        <w:rPr>
          <w:rFonts w:ascii="Verdana" w:hAnsi="Verdana" w:cs="Helvetica"/>
          <w:sz w:val="22"/>
          <w:szCs w:val="22"/>
        </w:rPr>
        <w:t>;</w:t>
      </w:r>
    </w:p>
    <w:p w14:paraId="3083B23B" w14:textId="49E9EF31" w:rsidR="0049344D" w:rsidRDefault="0049344D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>-</w:t>
      </w:r>
      <w:r w:rsidR="001B0FC5">
        <w:rPr>
          <w:rFonts w:ascii="Verdana" w:hAnsi="Verdana" w:cs="Helvetica"/>
          <w:sz w:val="22"/>
          <w:szCs w:val="22"/>
        </w:rPr>
        <w:t xml:space="preserve"> </w:t>
      </w:r>
      <w:r>
        <w:rPr>
          <w:rFonts w:ascii="Verdana" w:hAnsi="Verdana" w:cs="Helvetica"/>
          <w:sz w:val="22"/>
          <w:szCs w:val="22"/>
        </w:rPr>
        <w:t>nastanitev oseb (sobodajalci, hoteli, penzioni)</w:t>
      </w:r>
      <w:r w:rsidR="00545275">
        <w:rPr>
          <w:rFonts w:ascii="Verdana" w:hAnsi="Verdana" w:cs="Helvetica"/>
          <w:sz w:val="22"/>
          <w:szCs w:val="22"/>
        </w:rPr>
        <w:t>;</w:t>
      </w:r>
    </w:p>
    <w:p w14:paraId="47595308" w14:textId="7F11E28F" w:rsidR="00277B93" w:rsidRDefault="00277B93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>-</w:t>
      </w:r>
      <w:r w:rsidR="001B0FC5">
        <w:rPr>
          <w:rFonts w:ascii="Verdana" w:hAnsi="Verdana" w:cs="Helvetica"/>
          <w:sz w:val="22"/>
          <w:szCs w:val="22"/>
        </w:rPr>
        <w:t xml:space="preserve"> </w:t>
      </w:r>
      <w:r w:rsidR="00545275">
        <w:rPr>
          <w:rFonts w:ascii="Verdana" w:hAnsi="Verdana" w:cs="Helvetica"/>
          <w:sz w:val="22"/>
          <w:szCs w:val="22"/>
        </w:rPr>
        <w:t xml:space="preserve">zagotavljanje prehrane oseb (gostilne, restavracije, kuhinje v zavodih in </w:t>
      </w:r>
      <w:r w:rsidR="001B0FC5">
        <w:rPr>
          <w:rFonts w:ascii="Verdana" w:hAnsi="Verdana" w:cs="Helvetica"/>
          <w:sz w:val="22"/>
          <w:szCs w:val="22"/>
        </w:rPr>
        <w:t xml:space="preserve"> </w:t>
      </w:r>
      <w:r w:rsidR="00545275">
        <w:rPr>
          <w:rFonts w:ascii="Verdana" w:hAnsi="Verdana" w:cs="Helvetica"/>
          <w:sz w:val="22"/>
          <w:szCs w:val="22"/>
        </w:rPr>
        <w:t>podjetjih);</w:t>
      </w:r>
    </w:p>
    <w:p w14:paraId="48D32C54" w14:textId="6C2D7D82" w:rsidR="00545275" w:rsidRDefault="00545275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>-</w:t>
      </w:r>
      <w:r w:rsidR="001B0FC5">
        <w:rPr>
          <w:rFonts w:ascii="Verdana" w:hAnsi="Verdana" w:cs="Helvetica"/>
          <w:sz w:val="22"/>
          <w:szCs w:val="22"/>
        </w:rPr>
        <w:t xml:space="preserve"> </w:t>
      </w:r>
      <w:r w:rsidR="00CD1745">
        <w:rPr>
          <w:rFonts w:ascii="Verdana" w:hAnsi="Verdana" w:cs="Helvetica"/>
          <w:sz w:val="22"/>
          <w:szCs w:val="22"/>
        </w:rPr>
        <w:t>psihološka pomoč;</w:t>
      </w:r>
    </w:p>
    <w:p w14:paraId="685864DC" w14:textId="2834E448" w:rsidR="00C60A93" w:rsidRDefault="00C60A93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>-</w:t>
      </w:r>
      <w:r w:rsidR="001B0FC5">
        <w:rPr>
          <w:rFonts w:ascii="Verdana" w:hAnsi="Verdana" w:cs="Helvetica"/>
          <w:sz w:val="22"/>
          <w:szCs w:val="22"/>
        </w:rPr>
        <w:t xml:space="preserve"> </w:t>
      </w:r>
      <w:r>
        <w:rPr>
          <w:rFonts w:ascii="Verdana" w:hAnsi="Verdana" w:cs="Helvetica"/>
          <w:sz w:val="22"/>
          <w:szCs w:val="22"/>
        </w:rPr>
        <w:t>ponudnike iz lesno predelovalne industrije (deske, letve, hlodovino ipd</w:t>
      </w:r>
      <w:r w:rsidR="001B0FC5">
        <w:rPr>
          <w:rFonts w:ascii="Verdana" w:hAnsi="Verdana" w:cs="Helvetica"/>
          <w:sz w:val="22"/>
          <w:szCs w:val="22"/>
        </w:rPr>
        <w:t>.</w:t>
      </w:r>
      <w:r>
        <w:rPr>
          <w:rFonts w:ascii="Verdana" w:hAnsi="Verdana" w:cs="Helvetica"/>
          <w:sz w:val="22"/>
          <w:szCs w:val="22"/>
        </w:rPr>
        <w:t>)</w:t>
      </w:r>
    </w:p>
    <w:p w14:paraId="22223DAA" w14:textId="0E6061A1" w:rsidR="00CD1745" w:rsidRDefault="00CD1745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>-</w:t>
      </w:r>
      <w:r w:rsidR="001B0FC5">
        <w:rPr>
          <w:rFonts w:ascii="Verdana" w:hAnsi="Verdana" w:cs="Helvetica"/>
          <w:sz w:val="22"/>
          <w:szCs w:val="22"/>
        </w:rPr>
        <w:t xml:space="preserve"> o</w:t>
      </w:r>
      <w:r>
        <w:rPr>
          <w:rFonts w:ascii="Verdana" w:hAnsi="Verdana" w:cs="Helvetica"/>
          <w:sz w:val="22"/>
          <w:szCs w:val="22"/>
        </w:rPr>
        <w:t>ddaja opreme</w:t>
      </w:r>
      <w:r w:rsidR="005F6F17">
        <w:rPr>
          <w:rFonts w:ascii="Verdana" w:hAnsi="Verdana" w:cs="Helvetica"/>
          <w:sz w:val="22"/>
          <w:szCs w:val="22"/>
        </w:rPr>
        <w:t>, prostorov ali zemljišč</w:t>
      </w:r>
      <w:r>
        <w:rPr>
          <w:rFonts w:ascii="Verdana" w:hAnsi="Verdana" w:cs="Helvetica"/>
          <w:sz w:val="22"/>
          <w:szCs w:val="22"/>
        </w:rPr>
        <w:t xml:space="preserve"> v najem:</w:t>
      </w:r>
    </w:p>
    <w:p w14:paraId="16A47242" w14:textId="77777777" w:rsidR="00CD1745" w:rsidRDefault="00CD1745" w:rsidP="00CD1745">
      <w:pPr>
        <w:pStyle w:val="Odstavekseznama"/>
        <w:numPr>
          <w:ilvl w:val="0"/>
          <w:numId w:val="9"/>
        </w:num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>močnejši elektro agregati</w:t>
      </w:r>
      <w:r w:rsidR="005F6F17">
        <w:rPr>
          <w:rFonts w:ascii="Verdana" w:hAnsi="Verdana" w:cs="Helvetica"/>
          <w:sz w:val="22"/>
          <w:szCs w:val="22"/>
        </w:rPr>
        <w:t>;</w:t>
      </w:r>
    </w:p>
    <w:p w14:paraId="3DC01D1A" w14:textId="77777777" w:rsidR="00CD1745" w:rsidRDefault="00CD1745" w:rsidP="00CD1745">
      <w:pPr>
        <w:pStyle w:val="Odstavekseznama"/>
        <w:numPr>
          <w:ilvl w:val="0"/>
          <w:numId w:val="9"/>
        </w:num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 xml:space="preserve">večje </w:t>
      </w:r>
      <w:proofErr w:type="spellStart"/>
      <w:r>
        <w:rPr>
          <w:rFonts w:ascii="Verdana" w:hAnsi="Verdana" w:cs="Helvetica"/>
          <w:sz w:val="22"/>
          <w:szCs w:val="22"/>
        </w:rPr>
        <w:t>muljne</w:t>
      </w:r>
      <w:proofErr w:type="spellEnd"/>
      <w:r>
        <w:rPr>
          <w:rFonts w:ascii="Verdana" w:hAnsi="Verdana" w:cs="Helvetica"/>
          <w:sz w:val="22"/>
          <w:szCs w:val="22"/>
        </w:rPr>
        <w:t xml:space="preserve"> črpalke</w:t>
      </w:r>
      <w:r w:rsidR="005F6F17">
        <w:rPr>
          <w:rFonts w:ascii="Verdana" w:hAnsi="Verdana" w:cs="Helvetica"/>
          <w:sz w:val="22"/>
          <w:szCs w:val="22"/>
        </w:rPr>
        <w:t>;</w:t>
      </w:r>
    </w:p>
    <w:p w14:paraId="0E294118" w14:textId="77777777" w:rsidR="00CD1745" w:rsidRDefault="005F6F17" w:rsidP="00CD1745">
      <w:pPr>
        <w:pStyle w:val="Odstavekseznama"/>
        <w:numPr>
          <w:ilvl w:val="0"/>
          <w:numId w:val="9"/>
        </w:num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>večje hladilnice;</w:t>
      </w:r>
    </w:p>
    <w:p w14:paraId="5FB2F69B" w14:textId="77777777" w:rsidR="005F6F17" w:rsidRDefault="005F6F17" w:rsidP="00CD1745">
      <w:pPr>
        <w:pStyle w:val="Odstavekseznama"/>
        <w:numPr>
          <w:ilvl w:val="0"/>
          <w:numId w:val="9"/>
        </w:num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>zemljišča za začasno zbiranje kadavrov, trupel</w:t>
      </w:r>
    </w:p>
    <w:p w14:paraId="6FAB7DAF" w14:textId="77777777" w:rsidR="005F6F17" w:rsidRDefault="005F6F17" w:rsidP="00CD1745">
      <w:pPr>
        <w:pStyle w:val="Odstavekseznama"/>
        <w:numPr>
          <w:ilvl w:val="0"/>
          <w:numId w:val="9"/>
        </w:num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>zemljišča za kurjenje rastlin (bolezni rastlin npr. h</w:t>
      </w:r>
      <w:r w:rsidRPr="005F6F17">
        <w:rPr>
          <w:rFonts w:ascii="Verdana" w:hAnsi="Verdana" w:cs="Helvetica"/>
          <w:sz w:val="22"/>
          <w:szCs w:val="22"/>
        </w:rPr>
        <w:t>rušev ožig</w:t>
      </w:r>
      <w:r>
        <w:rPr>
          <w:rFonts w:ascii="Verdana" w:hAnsi="Verdana" w:cs="Helvetica"/>
          <w:sz w:val="22"/>
          <w:szCs w:val="22"/>
        </w:rPr>
        <w:t>)</w:t>
      </w:r>
    </w:p>
    <w:p w14:paraId="21019990" w14:textId="2B892955" w:rsidR="005F6F17" w:rsidRPr="005F6F17" w:rsidRDefault="005F6F17" w:rsidP="005F6F17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>-</w:t>
      </w:r>
      <w:r w:rsidR="001B0FC5">
        <w:rPr>
          <w:rFonts w:ascii="Verdana" w:hAnsi="Verdana" w:cs="Helvetica"/>
          <w:sz w:val="22"/>
          <w:szCs w:val="22"/>
        </w:rPr>
        <w:t xml:space="preserve"> </w:t>
      </w:r>
      <w:r>
        <w:rPr>
          <w:rFonts w:ascii="Verdana" w:hAnsi="Verdana" w:cs="Helvetica"/>
          <w:sz w:val="22"/>
          <w:szCs w:val="22"/>
        </w:rPr>
        <w:t xml:space="preserve">druge dejavnosti, ki so po presoji pomembne za izvajanje nalog zaščite in reševanja. </w:t>
      </w:r>
    </w:p>
    <w:p w14:paraId="556CEDDF" w14:textId="77777777" w:rsidR="00277B93" w:rsidRDefault="00277B93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</w:p>
    <w:p w14:paraId="4EEE6591" w14:textId="77777777" w:rsidR="00277B93" w:rsidRDefault="00277B93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</w:p>
    <w:p w14:paraId="2ABB588C" w14:textId="77777777" w:rsidR="00277B93" w:rsidRDefault="00277B93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</w:p>
    <w:p w14:paraId="7040C9C6" w14:textId="77777777" w:rsidR="00277B93" w:rsidRPr="00EB75FC" w:rsidRDefault="00277B93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</w:p>
    <w:p w14:paraId="0089A5BF" w14:textId="77777777" w:rsidR="00EB75FC" w:rsidRPr="00EB75FC" w:rsidRDefault="00EB75FC" w:rsidP="005F6F17">
      <w:pPr>
        <w:autoSpaceDE w:val="0"/>
        <w:autoSpaceDN w:val="0"/>
        <w:adjustRightInd w:val="0"/>
        <w:rPr>
          <w:rFonts w:ascii="Verdana" w:hAnsi="Verdana" w:cs="Helvetica"/>
          <w:b/>
          <w:sz w:val="22"/>
          <w:szCs w:val="22"/>
        </w:rPr>
      </w:pPr>
    </w:p>
    <w:p w14:paraId="3BA84AC2" w14:textId="77777777" w:rsidR="00EB75FC" w:rsidRPr="00EB75FC" w:rsidRDefault="00EB75FC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</w:p>
    <w:p w14:paraId="4248BB0F" w14:textId="77777777" w:rsidR="00EB75FC" w:rsidRPr="00EB75FC" w:rsidRDefault="00EB75FC" w:rsidP="00EB75FC">
      <w:pPr>
        <w:autoSpaceDE w:val="0"/>
        <w:autoSpaceDN w:val="0"/>
        <w:adjustRightInd w:val="0"/>
        <w:rPr>
          <w:rFonts w:ascii="Verdana" w:hAnsi="Verdana" w:cs="Helvetica-Bold"/>
          <w:b/>
          <w:bCs/>
          <w:sz w:val="22"/>
          <w:szCs w:val="22"/>
        </w:rPr>
      </w:pPr>
      <w:r w:rsidRPr="00EB75FC">
        <w:rPr>
          <w:rFonts w:ascii="Verdana" w:hAnsi="Verdana" w:cs="Helvetica-Bold"/>
          <w:b/>
          <w:bCs/>
          <w:sz w:val="22"/>
          <w:szCs w:val="22"/>
        </w:rPr>
        <w:t xml:space="preserve">4. Pogoji </w:t>
      </w:r>
      <w:r w:rsidR="005F6F17">
        <w:rPr>
          <w:rFonts w:ascii="Verdana" w:hAnsi="Verdana" w:cs="Helvetica-Bold"/>
          <w:b/>
          <w:bCs/>
          <w:sz w:val="22"/>
          <w:szCs w:val="22"/>
        </w:rPr>
        <w:t>za sklenitev pogodbe</w:t>
      </w:r>
    </w:p>
    <w:p w14:paraId="7B3D17CC" w14:textId="77777777" w:rsidR="00EB75FC" w:rsidRDefault="00C60A93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>Izvajalci morajo biti za opravljanje dejavnosti registrirani in imeti vsa predpisana dovoljenja.</w:t>
      </w:r>
    </w:p>
    <w:p w14:paraId="71C6D5C8" w14:textId="77777777" w:rsidR="00C60A93" w:rsidRDefault="00C60A93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</w:p>
    <w:p w14:paraId="7404506A" w14:textId="77777777" w:rsidR="00C60A93" w:rsidRPr="00EB75FC" w:rsidRDefault="00C60A93" w:rsidP="00C60A93">
      <w:pPr>
        <w:autoSpaceDE w:val="0"/>
        <w:autoSpaceDN w:val="0"/>
        <w:adjustRightInd w:val="0"/>
        <w:rPr>
          <w:rFonts w:ascii="Verdana" w:hAnsi="Verdana" w:cs="Helvetica-Bold"/>
          <w:b/>
          <w:bCs/>
          <w:sz w:val="22"/>
          <w:szCs w:val="22"/>
        </w:rPr>
      </w:pPr>
      <w:r>
        <w:rPr>
          <w:rFonts w:ascii="Verdana" w:hAnsi="Verdana" w:cs="Helvetica-Bold"/>
          <w:b/>
          <w:bCs/>
          <w:sz w:val="22"/>
          <w:szCs w:val="22"/>
        </w:rPr>
        <w:t>5</w:t>
      </w:r>
      <w:r w:rsidRPr="00EB75FC">
        <w:rPr>
          <w:rFonts w:ascii="Verdana" w:hAnsi="Verdana" w:cs="Helvetica-Bold"/>
          <w:b/>
          <w:bCs/>
          <w:sz w:val="22"/>
          <w:szCs w:val="22"/>
        </w:rPr>
        <w:t xml:space="preserve">. </w:t>
      </w:r>
      <w:r>
        <w:rPr>
          <w:rFonts w:ascii="Verdana" w:hAnsi="Verdana" w:cs="Helvetica-Bold"/>
          <w:b/>
          <w:bCs/>
          <w:sz w:val="22"/>
          <w:szCs w:val="22"/>
        </w:rPr>
        <w:t>Namen sklenitve pogodbe</w:t>
      </w:r>
    </w:p>
    <w:p w14:paraId="648DEEF6" w14:textId="26BF6C3C" w:rsidR="00C60A93" w:rsidRDefault="00C60A93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>Vzpostaviti evidenco najrazličnejših izvajalcev, ki ponujajo storitve</w:t>
      </w:r>
      <w:r w:rsidR="001B0FC5">
        <w:rPr>
          <w:rFonts w:ascii="Verdana" w:hAnsi="Verdana" w:cs="Helvetica"/>
          <w:sz w:val="22"/>
          <w:szCs w:val="22"/>
        </w:rPr>
        <w:t>,</w:t>
      </w:r>
      <w:r>
        <w:rPr>
          <w:rFonts w:ascii="Verdana" w:hAnsi="Verdana" w:cs="Helvetica"/>
          <w:sz w:val="22"/>
          <w:szCs w:val="22"/>
        </w:rPr>
        <w:t xml:space="preserve"> pomembne za opravljanje nalog zaščite in reševanja</w:t>
      </w:r>
      <w:r w:rsidR="001B0FC5">
        <w:rPr>
          <w:rFonts w:ascii="Verdana" w:hAnsi="Verdana" w:cs="Helvetica"/>
          <w:sz w:val="22"/>
          <w:szCs w:val="22"/>
        </w:rPr>
        <w:t xml:space="preserve">, in </w:t>
      </w:r>
      <w:r w:rsidR="008F494B">
        <w:rPr>
          <w:rFonts w:ascii="Verdana" w:hAnsi="Verdana" w:cs="Helvetica"/>
          <w:sz w:val="22"/>
          <w:szCs w:val="22"/>
        </w:rPr>
        <w:t>vzpostaviti za to ustrezno pravno podlago, ki določa pravice in obveznosti izvajalca CZ</w:t>
      </w:r>
      <w:r>
        <w:rPr>
          <w:rFonts w:ascii="Verdana" w:hAnsi="Verdana" w:cs="Helvetica"/>
          <w:sz w:val="22"/>
          <w:szCs w:val="22"/>
        </w:rPr>
        <w:t>.</w:t>
      </w:r>
    </w:p>
    <w:p w14:paraId="34154855" w14:textId="77777777" w:rsidR="00C60A93" w:rsidRDefault="00C60A93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</w:p>
    <w:p w14:paraId="2F84AD1C" w14:textId="77777777" w:rsidR="00C60A93" w:rsidRDefault="00C60A93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>S predhodno sklenitvijo pogodbe se omogoči čimprejšnjo izvedbo nalog oz. storitev.</w:t>
      </w:r>
    </w:p>
    <w:p w14:paraId="0FF1E8E9" w14:textId="77777777" w:rsidR="00EB75FC" w:rsidRPr="00EB75FC" w:rsidRDefault="00EB75FC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</w:p>
    <w:p w14:paraId="4E80EF09" w14:textId="575D4B13" w:rsidR="00EB75FC" w:rsidRPr="00EB75FC" w:rsidRDefault="00D26A30" w:rsidP="00EB75FC">
      <w:pPr>
        <w:autoSpaceDE w:val="0"/>
        <w:autoSpaceDN w:val="0"/>
        <w:adjustRightInd w:val="0"/>
        <w:rPr>
          <w:rFonts w:ascii="Verdana" w:hAnsi="Verdana" w:cs="Helvetica-Bold"/>
          <w:b/>
          <w:bCs/>
          <w:sz w:val="22"/>
          <w:szCs w:val="22"/>
        </w:rPr>
      </w:pPr>
      <w:r>
        <w:rPr>
          <w:rFonts w:ascii="Verdana" w:hAnsi="Verdana" w:cs="Helvetica-Bold"/>
          <w:b/>
          <w:bCs/>
          <w:sz w:val="22"/>
          <w:szCs w:val="22"/>
        </w:rPr>
        <w:t>6</w:t>
      </w:r>
      <w:r w:rsidR="00EB75FC" w:rsidRPr="00EB75FC">
        <w:rPr>
          <w:rFonts w:ascii="Verdana" w:hAnsi="Verdana" w:cs="Helvetica-Bold"/>
          <w:b/>
          <w:bCs/>
          <w:sz w:val="22"/>
          <w:szCs w:val="22"/>
        </w:rPr>
        <w:t xml:space="preserve">. </w:t>
      </w:r>
      <w:r w:rsidR="00C60A93">
        <w:rPr>
          <w:rFonts w:ascii="Verdana" w:hAnsi="Verdana" w:cs="Helvetica-Bold"/>
          <w:b/>
          <w:bCs/>
          <w:sz w:val="22"/>
          <w:szCs w:val="22"/>
        </w:rPr>
        <w:t>Plačilo izvedenih storitev</w:t>
      </w:r>
    </w:p>
    <w:p w14:paraId="435F158B" w14:textId="77777777" w:rsidR="00EB75FC" w:rsidRDefault="00C60A93" w:rsidP="00EB75FC">
      <w:pPr>
        <w:autoSpaceDE w:val="0"/>
        <w:autoSpaceDN w:val="0"/>
        <w:adjustRightInd w:val="0"/>
        <w:rPr>
          <w:rFonts w:ascii="Verdana" w:hAnsi="Verdana" w:cs="Helvetica"/>
          <w:b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>Plačilo se izvede na podlagi dejansko opravljenega dela po cenah, ki jih določil izvajalec in se usklajujejo najmanj enkrat letno.</w:t>
      </w:r>
    </w:p>
    <w:p w14:paraId="31CA5734" w14:textId="77777777" w:rsidR="00EB75FC" w:rsidRDefault="00EB75FC" w:rsidP="00EB75FC">
      <w:pPr>
        <w:autoSpaceDE w:val="0"/>
        <w:autoSpaceDN w:val="0"/>
        <w:adjustRightInd w:val="0"/>
        <w:rPr>
          <w:rFonts w:ascii="Verdana" w:hAnsi="Verdana" w:cs="Helvetica"/>
          <w:b/>
          <w:sz w:val="22"/>
          <w:szCs w:val="22"/>
        </w:rPr>
      </w:pPr>
    </w:p>
    <w:p w14:paraId="3A803A56" w14:textId="31FED6A9" w:rsidR="00EB75FC" w:rsidRPr="00EB75FC" w:rsidRDefault="00D26A30" w:rsidP="00EB75FC">
      <w:pPr>
        <w:autoSpaceDE w:val="0"/>
        <w:autoSpaceDN w:val="0"/>
        <w:adjustRightInd w:val="0"/>
        <w:rPr>
          <w:rFonts w:ascii="Verdana" w:hAnsi="Verdana" w:cs="Helvetica-Bold"/>
          <w:b/>
          <w:bCs/>
          <w:sz w:val="22"/>
          <w:szCs w:val="22"/>
        </w:rPr>
      </w:pPr>
      <w:r>
        <w:rPr>
          <w:rFonts w:ascii="Verdana" w:hAnsi="Verdana" w:cs="Helvetica-Bold"/>
          <w:b/>
          <w:bCs/>
          <w:sz w:val="22"/>
          <w:szCs w:val="22"/>
        </w:rPr>
        <w:t>7</w:t>
      </w:r>
      <w:r w:rsidR="00EB75FC" w:rsidRPr="00EB75FC">
        <w:rPr>
          <w:rFonts w:ascii="Verdana" w:hAnsi="Verdana" w:cs="Helvetica-Bold"/>
          <w:b/>
          <w:bCs/>
          <w:sz w:val="22"/>
          <w:szCs w:val="22"/>
        </w:rPr>
        <w:t xml:space="preserve">. </w:t>
      </w:r>
      <w:r w:rsidR="00C60A93">
        <w:rPr>
          <w:rFonts w:ascii="Verdana" w:hAnsi="Verdana" w:cs="Helvetica-Bold"/>
          <w:b/>
          <w:bCs/>
          <w:sz w:val="22"/>
          <w:szCs w:val="22"/>
        </w:rPr>
        <w:t>Aktiviranje</w:t>
      </w:r>
    </w:p>
    <w:p w14:paraId="644AC3EA" w14:textId="77777777" w:rsidR="00EB75FC" w:rsidRDefault="00C60A93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>Izvajalec je aktiviran na podlagi poziva župana Občine Bohinj ali poveljnika Civilne zaščite Bohinj oz. njegovega namestnika.</w:t>
      </w:r>
    </w:p>
    <w:p w14:paraId="234ADD93" w14:textId="77777777" w:rsidR="00C60A93" w:rsidRDefault="00C60A93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</w:p>
    <w:p w14:paraId="0A2303A8" w14:textId="6DB88E0A" w:rsidR="00C60A93" w:rsidRDefault="00C60A93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 xml:space="preserve">Izvajalec se aktiviranju odzove v primeru, da ima proste kapacitete, v nasprotnem primeru </w:t>
      </w:r>
      <w:r w:rsidR="008F494B">
        <w:rPr>
          <w:rFonts w:ascii="Verdana" w:hAnsi="Verdana" w:cs="Helvetica"/>
          <w:sz w:val="22"/>
          <w:szCs w:val="22"/>
        </w:rPr>
        <w:t xml:space="preserve">pa </w:t>
      </w:r>
      <w:r>
        <w:rPr>
          <w:rFonts w:ascii="Verdana" w:hAnsi="Verdana" w:cs="Helvetica"/>
          <w:sz w:val="22"/>
          <w:szCs w:val="22"/>
        </w:rPr>
        <w:t>nemudoma sporoči, da storitve ne more opraviti. Če storitve ne more opraviti</w:t>
      </w:r>
      <w:r w:rsidR="008F494B">
        <w:rPr>
          <w:rFonts w:ascii="Verdana" w:hAnsi="Verdana" w:cs="Helvetica"/>
          <w:sz w:val="22"/>
          <w:szCs w:val="22"/>
        </w:rPr>
        <w:t>,</w:t>
      </w:r>
      <w:r>
        <w:rPr>
          <w:rFonts w:ascii="Verdana" w:hAnsi="Verdana" w:cs="Helvetica"/>
          <w:sz w:val="22"/>
          <w:szCs w:val="22"/>
        </w:rPr>
        <w:t xml:space="preserve"> ne nosi odgovornosti, saj občinski organ aktivira naslednjega, ki izvaja enake storitve.</w:t>
      </w:r>
    </w:p>
    <w:p w14:paraId="7C5000CB" w14:textId="77777777" w:rsidR="00EB75FC" w:rsidRPr="00EB75FC" w:rsidRDefault="00EB75FC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</w:p>
    <w:p w14:paraId="243B77DD" w14:textId="3273E5EF" w:rsidR="00EB75FC" w:rsidRPr="00EB75FC" w:rsidRDefault="00D26A30" w:rsidP="00EB75FC">
      <w:pPr>
        <w:autoSpaceDE w:val="0"/>
        <w:autoSpaceDN w:val="0"/>
        <w:adjustRightInd w:val="0"/>
        <w:rPr>
          <w:rFonts w:ascii="Verdana" w:hAnsi="Verdana" w:cs="Helvetica-Bold"/>
          <w:b/>
          <w:bCs/>
          <w:sz w:val="22"/>
          <w:szCs w:val="22"/>
        </w:rPr>
      </w:pPr>
      <w:r>
        <w:rPr>
          <w:rFonts w:ascii="Verdana" w:hAnsi="Verdana" w:cs="Helvetica-Bold"/>
          <w:b/>
          <w:bCs/>
          <w:sz w:val="22"/>
          <w:szCs w:val="22"/>
        </w:rPr>
        <w:t>8</w:t>
      </w:r>
      <w:r w:rsidR="00EB75FC" w:rsidRPr="00EB75FC">
        <w:rPr>
          <w:rFonts w:ascii="Verdana" w:hAnsi="Verdana" w:cs="Helvetica-Bold"/>
          <w:b/>
          <w:bCs/>
          <w:sz w:val="22"/>
          <w:szCs w:val="22"/>
        </w:rPr>
        <w:t xml:space="preserve">. Informacije o javnem </w:t>
      </w:r>
      <w:r w:rsidR="00C60A93">
        <w:rPr>
          <w:rFonts w:ascii="Verdana" w:hAnsi="Verdana" w:cs="Helvetica-Bold"/>
          <w:b/>
          <w:bCs/>
          <w:sz w:val="22"/>
          <w:szCs w:val="22"/>
        </w:rPr>
        <w:t>pozivu</w:t>
      </w:r>
    </w:p>
    <w:p w14:paraId="1872268A" w14:textId="77777777" w:rsidR="00EB75FC" w:rsidRDefault="00C60A93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>D</w:t>
      </w:r>
      <w:r w:rsidR="00EB75FC" w:rsidRPr="00EB75FC">
        <w:rPr>
          <w:rFonts w:ascii="Verdana" w:hAnsi="Verdana" w:cs="Helvetica"/>
          <w:sz w:val="22"/>
          <w:szCs w:val="22"/>
        </w:rPr>
        <w:t>okumentacija</w:t>
      </w:r>
      <w:r>
        <w:rPr>
          <w:rFonts w:ascii="Verdana" w:hAnsi="Verdana" w:cs="Helvetica"/>
          <w:sz w:val="22"/>
          <w:szCs w:val="22"/>
        </w:rPr>
        <w:t xml:space="preserve"> (obrazec podatki o subjektu in obrazec: seznam storitev, ki jih zagotavlja subjekt)</w:t>
      </w:r>
      <w:r w:rsidR="00EB75FC" w:rsidRPr="00EB75FC">
        <w:rPr>
          <w:rFonts w:ascii="Verdana" w:hAnsi="Verdana" w:cs="Helvetica"/>
          <w:sz w:val="22"/>
          <w:szCs w:val="22"/>
        </w:rPr>
        <w:t xml:space="preserve"> je od dneva te objave do izteka prijavnega roka dosegljiva na</w:t>
      </w:r>
      <w:r w:rsidR="00EB75FC">
        <w:rPr>
          <w:rFonts w:ascii="Verdana" w:hAnsi="Verdana" w:cs="Helvetica"/>
          <w:sz w:val="22"/>
          <w:szCs w:val="22"/>
        </w:rPr>
        <w:t xml:space="preserve"> </w:t>
      </w:r>
      <w:r w:rsidR="00EB75FC" w:rsidRPr="00EB75FC">
        <w:rPr>
          <w:rFonts w:ascii="Verdana" w:hAnsi="Verdana" w:cs="Helvetica"/>
          <w:sz w:val="22"/>
          <w:szCs w:val="22"/>
        </w:rPr>
        <w:t>spletni strani Ob</w:t>
      </w:r>
      <w:r w:rsidR="00EB75FC" w:rsidRPr="00EB75FC">
        <w:rPr>
          <w:rFonts w:ascii="Verdana" w:hAnsi="Verdana" w:cs="Arial"/>
          <w:sz w:val="22"/>
          <w:szCs w:val="22"/>
        </w:rPr>
        <w:t>č</w:t>
      </w:r>
      <w:r w:rsidR="00EB75FC" w:rsidRPr="00EB75FC">
        <w:rPr>
          <w:rFonts w:ascii="Verdana" w:hAnsi="Verdana" w:cs="Helvetica"/>
          <w:sz w:val="22"/>
          <w:szCs w:val="22"/>
        </w:rPr>
        <w:t xml:space="preserve">ine </w:t>
      </w:r>
      <w:r w:rsidR="00EB75FC">
        <w:rPr>
          <w:rFonts w:ascii="Verdana" w:hAnsi="Verdana" w:cs="Helvetica"/>
          <w:sz w:val="22"/>
          <w:szCs w:val="22"/>
        </w:rPr>
        <w:t>Bohinj</w:t>
      </w:r>
      <w:r w:rsidR="00EB75FC" w:rsidRPr="00EB75FC">
        <w:rPr>
          <w:rFonts w:ascii="Verdana" w:hAnsi="Verdana" w:cs="Helvetica"/>
          <w:sz w:val="22"/>
          <w:szCs w:val="22"/>
        </w:rPr>
        <w:t xml:space="preserve"> www.</w:t>
      </w:r>
      <w:r w:rsidR="00EB75FC">
        <w:rPr>
          <w:rFonts w:ascii="Verdana" w:hAnsi="Verdana" w:cs="Helvetica"/>
          <w:sz w:val="22"/>
          <w:szCs w:val="22"/>
        </w:rPr>
        <w:t>obcina.bohinj</w:t>
      </w:r>
      <w:r w:rsidR="00EB75FC" w:rsidRPr="00EB75FC">
        <w:rPr>
          <w:rFonts w:ascii="Verdana" w:hAnsi="Verdana" w:cs="Helvetica"/>
          <w:sz w:val="22"/>
          <w:szCs w:val="22"/>
        </w:rPr>
        <w:t>.si, pod rubriko Javni razpisi ali pa jo zainteresirani</w:t>
      </w:r>
      <w:r w:rsidR="00EB75FC">
        <w:rPr>
          <w:rFonts w:ascii="Verdana" w:hAnsi="Verdana" w:cs="Helvetica"/>
          <w:sz w:val="22"/>
          <w:szCs w:val="22"/>
        </w:rPr>
        <w:t xml:space="preserve"> </w:t>
      </w:r>
      <w:r w:rsidR="00EB75FC" w:rsidRPr="00EB75FC">
        <w:rPr>
          <w:rFonts w:ascii="Verdana" w:hAnsi="Verdana" w:cs="Helvetica"/>
          <w:sz w:val="22"/>
          <w:szCs w:val="22"/>
        </w:rPr>
        <w:t xml:space="preserve">lahko dvignejo v </w:t>
      </w:r>
      <w:r w:rsidR="00EB75FC" w:rsidRPr="00EB75FC">
        <w:rPr>
          <w:rFonts w:ascii="Verdana" w:hAnsi="Verdana" w:cs="Arial"/>
          <w:sz w:val="22"/>
          <w:szCs w:val="22"/>
        </w:rPr>
        <w:t>č</w:t>
      </w:r>
      <w:r w:rsidR="00EB75FC" w:rsidRPr="00EB75FC">
        <w:rPr>
          <w:rFonts w:ascii="Verdana" w:hAnsi="Verdana" w:cs="Helvetica"/>
          <w:sz w:val="22"/>
          <w:szCs w:val="22"/>
        </w:rPr>
        <w:t xml:space="preserve">asu uradnih ur v </w:t>
      </w:r>
      <w:r w:rsidR="00EB75FC">
        <w:rPr>
          <w:rFonts w:ascii="Verdana" w:hAnsi="Verdana" w:cs="Helvetica"/>
          <w:sz w:val="22"/>
          <w:szCs w:val="22"/>
        </w:rPr>
        <w:t>sprejemni pisarni</w:t>
      </w:r>
      <w:r w:rsidR="00EB75FC" w:rsidRPr="00EB75FC">
        <w:rPr>
          <w:rFonts w:ascii="Verdana" w:hAnsi="Verdana" w:cs="Helvetica"/>
          <w:sz w:val="22"/>
          <w:szCs w:val="22"/>
        </w:rPr>
        <w:t xml:space="preserve"> Ob</w:t>
      </w:r>
      <w:r w:rsidR="00EB75FC" w:rsidRPr="00EB75FC">
        <w:rPr>
          <w:rFonts w:ascii="Verdana" w:hAnsi="Verdana" w:cs="Arial"/>
          <w:sz w:val="22"/>
          <w:szCs w:val="22"/>
        </w:rPr>
        <w:t>č</w:t>
      </w:r>
      <w:r w:rsidR="00EB75FC" w:rsidRPr="00EB75FC">
        <w:rPr>
          <w:rFonts w:ascii="Verdana" w:hAnsi="Verdana" w:cs="Helvetica"/>
          <w:sz w:val="22"/>
          <w:szCs w:val="22"/>
        </w:rPr>
        <w:t xml:space="preserve">ine </w:t>
      </w:r>
      <w:r w:rsidR="00EB75FC">
        <w:rPr>
          <w:rFonts w:ascii="Verdana" w:hAnsi="Verdana" w:cs="Helvetica"/>
          <w:sz w:val="22"/>
          <w:szCs w:val="22"/>
        </w:rPr>
        <w:t>Bohinj</w:t>
      </w:r>
      <w:r w:rsidR="00BA2569">
        <w:rPr>
          <w:rFonts w:ascii="Verdana" w:hAnsi="Verdana" w:cs="Helvetica"/>
          <w:sz w:val="22"/>
          <w:szCs w:val="22"/>
        </w:rPr>
        <w:t>.</w:t>
      </w:r>
    </w:p>
    <w:p w14:paraId="6E3D3A05" w14:textId="77777777" w:rsidR="00EB75FC" w:rsidRPr="00EB75FC" w:rsidRDefault="00EB75FC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</w:p>
    <w:p w14:paraId="3DE7D35E" w14:textId="77777777" w:rsidR="00EB75FC" w:rsidRDefault="00C60A93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>Dodatne informacije v zvezi s pozivom</w:t>
      </w:r>
      <w:r w:rsidR="00EB75FC" w:rsidRPr="00EB75FC">
        <w:rPr>
          <w:rFonts w:ascii="Verdana" w:hAnsi="Verdana" w:cs="Helvetica"/>
          <w:sz w:val="22"/>
          <w:szCs w:val="22"/>
        </w:rPr>
        <w:t xml:space="preserve"> lahko dobijo po e-pošti: </w:t>
      </w:r>
      <w:hyperlink r:id="rId12" w:history="1">
        <w:r w:rsidR="002C0871" w:rsidRPr="00605A8D">
          <w:rPr>
            <w:rStyle w:val="Hiperpovezava"/>
            <w:rFonts w:ascii="Verdana" w:hAnsi="Verdana" w:cs="Helvetica"/>
            <w:sz w:val="22"/>
            <w:szCs w:val="22"/>
          </w:rPr>
          <w:t>silvo.rezek@obcina.bohinj.si</w:t>
        </w:r>
      </w:hyperlink>
      <w:r>
        <w:rPr>
          <w:rFonts w:ascii="Verdana" w:hAnsi="Verdana" w:cs="Helvetica"/>
          <w:sz w:val="22"/>
          <w:szCs w:val="22"/>
        </w:rPr>
        <w:t xml:space="preserve"> </w:t>
      </w:r>
      <w:r w:rsidR="00EB75FC" w:rsidRPr="00EB75FC">
        <w:rPr>
          <w:rFonts w:ascii="Verdana" w:hAnsi="Verdana" w:cs="Helvetica"/>
          <w:sz w:val="22"/>
          <w:szCs w:val="22"/>
        </w:rPr>
        <w:t xml:space="preserve">ali na telefonski številki </w:t>
      </w:r>
      <w:r w:rsidR="00EB75FC">
        <w:rPr>
          <w:rFonts w:ascii="Verdana" w:hAnsi="Verdana" w:cs="Helvetica"/>
          <w:sz w:val="22"/>
          <w:szCs w:val="22"/>
        </w:rPr>
        <w:t xml:space="preserve">04 577 01 </w:t>
      </w:r>
      <w:r>
        <w:rPr>
          <w:rFonts w:ascii="Verdana" w:hAnsi="Verdana" w:cs="Helvetica"/>
          <w:sz w:val="22"/>
          <w:szCs w:val="22"/>
        </w:rPr>
        <w:t>18.</w:t>
      </w:r>
    </w:p>
    <w:p w14:paraId="01A4993D" w14:textId="77777777" w:rsidR="00EB75FC" w:rsidRPr="00EB75FC" w:rsidRDefault="00EB75FC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</w:p>
    <w:p w14:paraId="229775B4" w14:textId="3C8A6128" w:rsidR="00EB75FC" w:rsidRPr="00EB75FC" w:rsidRDefault="00D26A30" w:rsidP="00EB75FC">
      <w:pPr>
        <w:autoSpaceDE w:val="0"/>
        <w:autoSpaceDN w:val="0"/>
        <w:adjustRightInd w:val="0"/>
        <w:rPr>
          <w:rFonts w:ascii="Verdana" w:hAnsi="Verdana" w:cs="Helvetica-Bold"/>
          <w:b/>
          <w:bCs/>
          <w:sz w:val="22"/>
          <w:szCs w:val="22"/>
        </w:rPr>
      </w:pPr>
      <w:r>
        <w:rPr>
          <w:rFonts w:ascii="Verdana" w:hAnsi="Verdana" w:cs="Helvetica-Bold"/>
          <w:b/>
          <w:bCs/>
          <w:sz w:val="22"/>
          <w:szCs w:val="22"/>
        </w:rPr>
        <w:t>9</w:t>
      </w:r>
      <w:r w:rsidR="00EB75FC" w:rsidRPr="00EB75FC">
        <w:rPr>
          <w:rFonts w:ascii="Verdana" w:hAnsi="Verdana" w:cs="Helvetica-Bold"/>
          <w:b/>
          <w:bCs/>
          <w:sz w:val="22"/>
          <w:szCs w:val="22"/>
        </w:rPr>
        <w:t>. Rok za oddajo vlog</w:t>
      </w:r>
    </w:p>
    <w:p w14:paraId="278B4B3E" w14:textId="77777777" w:rsidR="00EB75FC" w:rsidRPr="00EB75FC" w:rsidRDefault="00EB75FC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  <w:r w:rsidRPr="00EB75FC">
        <w:rPr>
          <w:rFonts w:ascii="Verdana" w:hAnsi="Verdana" w:cs="Helvetica"/>
          <w:sz w:val="22"/>
          <w:szCs w:val="22"/>
        </w:rPr>
        <w:t>Prijavo z vsemi prilogami pošljite na naslov:</w:t>
      </w:r>
    </w:p>
    <w:p w14:paraId="25D24821" w14:textId="77777777" w:rsidR="00C60A93" w:rsidRPr="002C0871" w:rsidRDefault="00EB75FC" w:rsidP="00EB75FC">
      <w:pPr>
        <w:autoSpaceDE w:val="0"/>
        <w:autoSpaceDN w:val="0"/>
        <w:adjustRightInd w:val="0"/>
        <w:rPr>
          <w:rFonts w:ascii="Verdana" w:hAnsi="Verdana" w:cs="Helvetica"/>
          <w:b/>
          <w:sz w:val="22"/>
          <w:szCs w:val="22"/>
        </w:rPr>
      </w:pPr>
      <w:r w:rsidRPr="002C0871">
        <w:rPr>
          <w:rFonts w:ascii="Verdana" w:hAnsi="Verdana" w:cs="Helvetica"/>
          <w:b/>
          <w:sz w:val="22"/>
          <w:szCs w:val="22"/>
        </w:rPr>
        <w:t>Ob</w:t>
      </w:r>
      <w:r w:rsidRPr="002C0871">
        <w:rPr>
          <w:rFonts w:ascii="Verdana" w:hAnsi="Verdana" w:cs="Arial"/>
          <w:b/>
          <w:sz w:val="22"/>
          <w:szCs w:val="22"/>
        </w:rPr>
        <w:t>č</w:t>
      </w:r>
      <w:r w:rsidRPr="002C0871">
        <w:rPr>
          <w:rFonts w:ascii="Verdana" w:hAnsi="Verdana" w:cs="Helvetica"/>
          <w:b/>
          <w:sz w:val="22"/>
          <w:szCs w:val="22"/>
        </w:rPr>
        <w:t>ina Bohinj</w:t>
      </w:r>
    </w:p>
    <w:p w14:paraId="0F25D778" w14:textId="77777777" w:rsidR="00C60A93" w:rsidRPr="002C0871" w:rsidRDefault="00BA2569" w:rsidP="00EB75FC">
      <w:pPr>
        <w:autoSpaceDE w:val="0"/>
        <w:autoSpaceDN w:val="0"/>
        <w:adjustRightInd w:val="0"/>
        <w:rPr>
          <w:rFonts w:ascii="Verdana" w:hAnsi="Verdana" w:cs="Helvetica"/>
          <w:b/>
          <w:sz w:val="22"/>
          <w:szCs w:val="22"/>
        </w:rPr>
      </w:pPr>
      <w:r w:rsidRPr="002C0871">
        <w:rPr>
          <w:rFonts w:ascii="Verdana" w:hAnsi="Verdana" w:cs="Helvetica"/>
          <w:b/>
          <w:sz w:val="22"/>
          <w:szCs w:val="22"/>
        </w:rPr>
        <w:t>Triglavska cesta 35</w:t>
      </w:r>
    </w:p>
    <w:p w14:paraId="39C7DEA3" w14:textId="77777777" w:rsidR="002C0871" w:rsidRPr="002C0871" w:rsidRDefault="00EB75FC" w:rsidP="00EB75FC">
      <w:pPr>
        <w:autoSpaceDE w:val="0"/>
        <w:autoSpaceDN w:val="0"/>
        <w:adjustRightInd w:val="0"/>
        <w:rPr>
          <w:rFonts w:ascii="Verdana" w:hAnsi="Verdana" w:cs="Helvetica"/>
          <w:b/>
          <w:sz w:val="22"/>
          <w:szCs w:val="22"/>
        </w:rPr>
      </w:pPr>
      <w:r w:rsidRPr="002C0871">
        <w:rPr>
          <w:rFonts w:ascii="Verdana" w:hAnsi="Verdana" w:cs="Helvetica"/>
          <w:b/>
          <w:sz w:val="22"/>
          <w:szCs w:val="22"/>
        </w:rPr>
        <w:t xml:space="preserve">4264 Bohinjska Bistrica </w:t>
      </w:r>
    </w:p>
    <w:p w14:paraId="43B4F2B6" w14:textId="77777777" w:rsidR="002C0871" w:rsidRDefault="002C0871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</w:p>
    <w:p w14:paraId="0FD00A09" w14:textId="77777777" w:rsidR="00EB75FC" w:rsidRDefault="00EB75FC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  <w:r w:rsidRPr="00EB75FC">
        <w:rPr>
          <w:rFonts w:ascii="Verdana" w:hAnsi="Verdana" w:cs="Helvetica"/>
          <w:sz w:val="22"/>
          <w:szCs w:val="22"/>
        </w:rPr>
        <w:t xml:space="preserve">ali osebno oddajte v </w:t>
      </w:r>
      <w:r>
        <w:rPr>
          <w:rFonts w:ascii="Verdana" w:hAnsi="Verdana" w:cs="Helvetica"/>
          <w:sz w:val="22"/>
          <w:szCs w:val="22"/>
        </w:rPr>
        <w:t>sprejemni pisarni</w:t>
      </w:r>
      <w:r w:rsidRPr="00EB75FC">
        <w:rPr>
          <w:rFonts w:ascii="Verdana" w:hAnsi="Verdana" w:cs="Helvetica"/>
          <w:sz w:val="22"/>
          <w:szCs w:val="22"/>
        </w:rPr>
        <w:t xml:space="preserve"> Ob</w:t>
      </w:r>
      <w:r w:rsidRPr="00EB75FC">
        <w:rPr>
          <w:rFonts w:ascii="Verdana" w:hAnsi="Verdana" w:cs="Arial"/>
          <w:sz w:val="22"/>
          <w:szCs w:val="22"/>
        </w:rPr>
        <w:t>č</w:t>
      </w:r>
      <w:r w:rsidRPr="00EB75FC">
        <w:rPr>
          <w:rFonts w:ascii="Verdana" w:hAnsi="Verdana" w:cs="Helvetica"/>
          <w:sz w:val="22"/>
          <w:szCs w:val="22"/>
        </w:rPr>
        <w:t xml:space="preserve">ine </w:t>
      </w:r>
      <w:r w:rsidR="002C0871">
        <w:rPr>
          <w:rFonts w:ascii="Verdana" w:hAnsi="Verdana" w:cs="Helvetica"/>
          <w:sz w:val="22"/>
          <w:szCs w:val="22"/>
        </w:rPr>
        <w:t xml:space="preserve">Bohinj, lahko pa tudi skenirano pošljite na naslov </w:t>
      </w:r>
      <w:hyperlink r:id="rId13" w:history="1">
        <w:r w:rsidR="002C0871" w:rsidRPr="00605A8D">
          <w:rPr>
            <w:rStyle w:val="Hiperpovezava"/>
            <w:rFonts w:ascii="Verdana" w:hAnsi="Verdana" w:cs="Helvetica"/>
            <w:sz w:val="22"/>
            <w:szCs w:val="22"/>
          </w:rPr>
          <w:t>obcina@bohinj.si</w:t>
        </w:r>
      </w:hyperlink>
      <w:r w:rsidR="002C0871">
        <w:rPr>
          <w:rFonts w:ascii="Verdana" w:hAnsi="Verdana" w:cs="Helvetica"/>
          <w:sz w:val="22"/>
          <w:szCs w:val="22"/>
        </w:rPr>
        <w:t xml:space="preserve"> </w:t>
      </w:r>
    </w:p>
    <w:p w14:paraId="3B1DAD8C" w14:textId="77777777" w:rsidR="002C0871" w:rsidRDefault="002C0871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</w:p>
    <w:p w14:paraId="7C97A920" w14:textId="77777777" w:rsidR="00EB75FC" w:rsidRPr="00EB75FC" w:rsidRDefault="002C0871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>Javni poziv je odprt do popolnitve zakonskih potreb.</w:t>
      </w:r>
    </w:p>
    <w:p w14:paraId="61402596" w14:textId="77777777" w:rsidR="00EB75FC" w:rsidRPr="00EB75FC" w:rsidRDefault="00EB75FC" w:rsidP="00EB75FC">
      <w:pPr>
        <w:autoSpaceDE w:val="0"/>
        <w:autoSpaceDN w:val="0"/>
        <w:adjustRightInd w:val="0"/>
        <w:rPr>
          <w:rFonts w:ascii="Verdana" w:hAnsi="Verdana" w:cs="Helvetica"/>
          <w:sz w:val="22"/>
          <w:szCs w:val="22"/>
        </w:rPr>
      </w:pPr>
    </w:p>
    <w:p w14:paraId="74EEDA29" w14:textId="4BD40B60" w:rsidR="00EB75FC" w:rsidRDefault="00D26A30" w:rsidP="00EB75FC">
      <w:pPr>
        <w:autoSpaceDE w:val="0"/>
        <w:autoSpaceDN w:val="0"/>
        <w:adjustRightInd w:val="0"/>
        <w:rPr>
          <w:rFonts w:ascii="Verdana" w:hAnsi="Verdana" w:cs="Helvetica-Bold"/>
          <w:b/>
          <w:bCs/>
          <w:sz w:val="22"/>
          <w:szCs w:val="22"/>
        </w:rPr>
      </w:pPr>
      <w:r>
        <w:rPr>
          <w:rFonts w:ascii="Verdana" w:hAnsi="Verdana" w:cs="Helvetica-Bold"/>
          <w:b/>
          <w:bCs/>
          <w:sz w:val="22"/>
          <w:szCs w:val="22"/>
        </w:rPr>
        <w:t>10</w:t>
      </w:r>
      <w:bookmarkStart w:id="0" w:name="_GoBack"/>
      <w:bookmarkEnd w:id="0"/>
      <w:r w:rsidR="00EB75FC" w:rsidRPr="00EB75FC">
        <w:rPr>
          <w:rFonts w:ascii="Verdana" w:hAnsi="Verdana" w:cs="Helvetica-Bold"/>
          <w:b/>
          <w:bCs/>
          <w:sz w:val="22"/>
          <w:szCs w:val="22"/>
        </w:rPr>
        <w:t xml:space="preserve">. </w:t>
      </w:r>
      <w:r w:rsidR="002C0871">
        <w:rPr>
          <w:rFonts w:ascii="Verdana" w:hAnsi="Verdana" w:cs="Helvetica-Bold"/>
          <w:b/>
          <w:bCs/>
          <w:sz w:val="22"/>
          <w:szCs w:val="22"/>
        </w:rPr>
        <w:t>Sklenitev pogodbe</w:t>
      </w:r>
    </w:p>
    <w:p w14:paraId="0A343B9A" w14:textId="77777777" w:rsidR="002C0871" w:rsidRPr="002C0871" w:rsidRDefault="002C0871" w:rsidP="00EB75FC">
      <w:pPr>
        <w:autoSpaceDE w:val="0"/>
        <w:autoSpaceDN w:val="0"/>
        <w:adjustRightInd w:val="0"/>
        <w:rPr>
          <w:rFonts w:ascii="Verdana" w:hAnsi="Verdana" w:cs="Helvetica-Bold"/>
          <w:bCs/>
          <w:sz w:val="22"/>
          <w:szCs w:val="22"/>
        </w:rPr>
      </w:pPr>
      <w:r w:rsidRPr="002C0871">
        <w:rPr>
          <w:rFonts w:ascii="Verdana" w:hAnsi="Verdana" w:cs="Helvetica-Bold"/>
          <w:bCs/>
          <w:sz w:val="22"/>
          <w:szCs w:val="22"/>
        </w:rPr>
        <w:lastRenderedPageBreak/>
        <w:t>Na podlagi prejetih prijav bo sklenjena pogodba za obdobje 5 letih z vsakoletnim ažuriranjem prilog pogodb (cenik, kontaktni podatki za aktiviranje in seznam storitev/opreme).</w:t>
      </w:r>
    </w:p>
    <w:p w14:paraId="10DF3B38" w14:textId="77777777" w:rsidR="002C0871" w:rsidRDefault="002C0871" w:rsidP="00EB75FC">
      <w:pPr>
        <w:autoSpaceDE w:val="0"/>
        <w:autoSpaceDN w:val="0"/>
        <w:adjustRightInd w:val="0"/>
        <w:rPr>
          <w:rFonts w:ascii="Verdana" w:hAnsi="Verdana" w:cs="Helvetica-Bold"/>
          <w:b/>
          <w:bCs/>
          <w:sz w:val="22"/>
          <w:szCs w:val="22"/>
        </w:rPr>
      </w:pPr>
    </w:p>
    <w:p w14:paraId="5623464E" w14:textId="77777777" w:rsidR="008E2046" w:rsidRPr="008E2046" w:rsidRDefault="008E2046" w:rsidP="00EB75FC">
      <w:pPr>
        <w:autoSpaceDE w:val="0"/>
        <w:autoSpaceDN w:val="0"/>
        <w:adjustRightInd w:val="0"/>
        <w:rPr>
          <w:rFonts w:ascii="Verdana" w:hAnsi="Verdana" w:cs="Helvetica-Bold"/>
          <w:bCs/>
          <w:sz w:val="22"/>
          <w:szCs w:val="22"/>
        </w:rPr>
      </w:pPr>
    </w:p>
    <w:p w14:paraId="224D061D" w14:textId="72001E2C" w:rsidR="008E2046" w:rsidRPr="008E2046" w:rsidRDefault="008E2046" w:rsidP="00EB75FC">
      <w:pPr>
        <w:autoSpaceDE w:val="0"/>
        <w:autoSpaceDN w:val="0"/>
        <w:adjustRightInd w:val="0"/>
        <w:rPr>
          <w:rFonts w:ascii="Verdana" w:hAnsi="Verdana" w:cs="Helvetica-Bold"/>
          <w:bCs/>
          <w:sz w:val="22"/>
          <w:szCs w:val="22"/>
        </w:rPr>
      </w:pPr>
      <w:r w:rsidRPr="008E2046">
        <w:rPr>
          <w:rFonts w:ascii="Verdana" w:hAnsi="Verdana" w:cs="Helvetica-Bold"/>
          <w:bCs/>
          <w:sz w:val="22"/>
          <w:szCs w:val="22"/>
        </w:rPr>
        <w:t>Številka: 843-0001/2018/14</w:t>
      </w:r>
    </w:p>
    <w:p w14:paraId="5EEF96A1" w14:textId="57042C45" w:rsidR="002C0871" w:rsidRPr="008E2046" w:rsidRDefault="008E2046" w:rsidP="00EB75FC">
      <w:pPr>
        <w:autoSpaceDE w:val="0"/>
        <w:autoSpaceDN w:val="0"/>
        <w:adjustRightInd w:val="0"/>
        <w:rPr>
          <w:rFonts w:ascii="Verdana" w:hAnsi="Verdana" w:cs="Helvetica-Bold"/>
          <w:bCs/>
          <w:sz w:val="22"/>
          <w:szCs w:val="22"/>
        </w:rPr>
      </w:pPr>
      <w:r w:rsidRPr="008E2046">
        <w:rPr>
          <w:rFonts w:ascii="Verdana" w:hAnsi="Verdana" w:cs="Helvetica-Bold"/>
          <w:bCs/>
          <w:sz w:val="22"/>
          <w:szCs w:val="22"/>
        </w:rPr>
        <w:t>Datum: 15.10.2020</w:t>
      </w:r>
    </w:p>
    <w:p w14:paraId="0BEE7B7D" w14:textId="77777777" w:rsidR="008E2046" w:rsidRDefault="008E2046" w:rsidP="00EB75FC">
      <w:pPr>
        <w:autoSpaceDE w:val="0"/>
        <w:autoSpaceDN w:val="0"/>
        <w:adjustRightInd w:val="0"/>
        <w:rPr>
          <w:rFonts w:ascii="Verdana" w:hAnsi="Verdana" w:cs="Helvetica-Bold"/>
          <w:b/>
          <w:bCs/>
          <w:sz w:val="22"/>
          <w:szCs w:val="22"/>
        </w:rPr>
      </w:pPr>
    </w:p>
    <w:p w14:paraId="28727CAD" w14:textId="77777777" w:rsidR="002C0871" w:rsidRDefault="002C0871" w:rsidP="00EB75FC">
      <w:pPr>
        <w:autoSpaceDE w:val="0"/>
        <w:autoSpaceDN w:val="0"/>
        <w:adjustRightInd w:val="0"/>
        <w:rPr>
          <w:rFonts w:ascii="Verdana" w:hAnsi="Verdana" w:cs="Helvetica-Bold"/>
          <w:b/>
          <w:bCs/>
          <w:sz w:val="22"/>
          <w:szCs w:val="22"/>
        </w:rPr>
      </w:pPr>
    </w:p>
    <w:p w14:paraId="4B25B8B0" w14:textId="77777777" w:rsidR="002C0871" w:rsidRDefault="002C0871" w:rsidP="00EB75FC">
      <w:pPr>
        <w:autoSpaceDE w:val="0"/>
        <w:autoSpaceDN w:val="0"/>
        <w:adjustRightInd w:val="0"/>
        <w:rPr>
          <w:rFonts w:ascii="Verdana" w:hAnsi="Verdana" w:cs="Helvetica-Bold"/>
          <w:b/>
          <w:bCs/>
          <w:sz w:val="22"/>
          <w:szCs w:val="22"/>
        </w:rPr>
      </w:pPr>
    </w:p>
    <w:p w14:paraId="012B087D" w14:textId="77777777" w:rsidR="002C0871" w:rsidRPr="002C0871" w:rsidRDefault="002C0871" w:rsidP="00EB75FC">
      <w:pPr>
        <w:autoSpaceDE w:val="0"/>
        <w:autoSpaceDN w:val="0"/>
        <w:adjustRightInd w:val="0"/>
        <w:rPr>
          <w:rFonts w:ascii="Verdana" w:hAnsi="Verdana" w:cs="Helvetica-Bold"/>
          <w:bCs/>
          <w:sz w:val="22"/>
          <w:szCs w:val="22"/>
        </w:rPr>
      </w:pPr>
      <w:r>
        <w:rPr>
          <w:rFonts w:ascii="Verdana" w:hAnsi="Verdana" w:cs="Helvetica-Bold"/>
          <w:b/>
          <w:bCs/>
          <w:sz w:val="22"/>
          <w:szCs w:val="22"/>
        </w:rPr>
        <w:tab/>
      </w:r>
      <w:r>
        <w:rPr>
          <w:rFonts w:ascii="Verdana" w:hAnsi="Verdana" w:cs="Helvetica-Bold"/>
          <w:b/>
          <w:bCs/>
          <w:sz w:val="22"/>
          <w:szCs w:val="22"/>
        </w:rPr>
        <w:tab/>
      </w:r>
      <w:r>
        <w:rPr>
          <w:rFonts w:ascii="Verdana" w:hAnsi="Verdana" w:cs="Helvetica-Bold"/>
          <w:b/>
          <w:bCs/>
          <w:sz w:val="22"/>
          <w:szCs w:val="22"/>
        </w:rPr>
        <w:tab/>
      </w:r>
      <w:r>
        <w:rPr>
          <w:rFonts w:ascii="Verdana" w:hAnsi="Verdana" w:cs="Helvetica-Bold"/>
          <w:b/>
          <w:bCs/>
          <w:sz w:val="22"/>
          <w:szCs w:val="22"/>
        </w:rPr>
        <w:tab/>
      </w:r>
      <w:r>
        <w:rPr>
          <w:rFonts w:ascii="Verdana" w:hAnsi="Verdana" w:cs="Helvetica-Bold"/>
          <w:b/>
          <w:bCs/>
          <w:sz w:val="22"/>
          <w:szCs w:val="22"/>
        </w:rPr>
        <w:tab/>
      </w:r>
      <w:r>
        <w:rPr>
          <w:rFonts w:ascii="Verdana" w:hAnsi="Verdana" w:cs="Helvetica-Bold"/>
          <w:b/>
          <w:bCs/>
          <w:sz w:val="22"/>
          <w:szCs w:val="22"/>
        </w:rPr>
        <w:tab/>
      </w:r>
      <w:r>
        <w:rPr>
          <w:rFonts w:ascii="Verdana" w:hAnsi="Verdana" w:cs="Helvetica-Bold"/>
          <w:b/>
          <w:bCs/>
          <w:sz w:val="22"/>
          <w:szCs w:val="22"/>
        </w:rPr>
        <w:tab/>
      </w:r>
      <w:r>
        <w:rPr>
          <w:rFonts w:ascii="Verdana" w:hAnsi="Verdana" w:cs="Helvetica-Bold"/>
          <w:b/>
          <w:bCs/>
          <w:sz w:val="22"/>
          <w:szCs w:val="22"/>
        </w:rPr>
        <w:tab/>
      </w:r>
      <w:r>
        <w:rPr>
          <w:rFonts w:ascii="Verdana" w:hAnsi="Verdana" w:cs="Helvetica-Bold"/>
          <w:b/>
          <w:bCs/>
          <w:sz w:val="22"/>
          <w:szCs w:val="22"/>
        </w:rPr>
        <w:tab/>
      </w:r>
      <w:r w:rsidRPr="002C0871">
        <w:rPr>
          <w:rFonts w:ascii="Verdana" w:hAnsi="Verdana" w:cs="Helvetica-Bold"/>
          <w:bCs/>
          <w:sz w:val="22"/>
          <w:szCs w:val="22"/>
        </w:rPr>
        <w:t>Župan Občine Bohinj</w:t>
      </w:r>
    </w:p>
    <w:p w14:paraId="6AF16100" w14:textId="77777777" w:rsidR="002C0871" w:rsidRPr="002C0871" w:rsidRDefault="002C0871" w:rsidP="002C0871">
      <w:pPr>
        <w:autoSpaceDE w:val="0"/>
        <w:autoSpaceDN w:val="0"/>
        <w:adjustRightInd w:val="0"/>
        <w:ind w:left="6372" w:firstLine="708"/>
        <w:rPr>
          <w:rFonts w:ascii="Verdana" w:hAnsi="Verdana" w:cs="Helvetica-Bold"/>
          <w:bCs/>
          <w:sz w:val="22"/>
          <w:szCs w:val="22"/>
        </w:rPr>
      </w:pPr>
      <w:r w:rsidRPr="002C0871">
        <w:rPr>
          <w:rFonts w:ascii="Verdana" w:hAnsi="Verdana" w:cs="Helvetica-Bold"/>
          <w:bCs/>
          <w:sz w:val="22"/>
          <w:szCs w:val="22"/>
        </w:rPr>
        <w:t>Jože Sodja</w:t>
      </w:r>
    </w:p>
    <w:sectPr w:rsidR="002C0871" w:rsidRPr="002C0871" w:rsidSect="00CD292D"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39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3F107" w14:textId="77777777" w:rsidR="00BB4A5E" w:rsidRDefault="00BB4A5E">
      <w:r>
        <w:separator/>
      </w:r>
    </w:p>
  </w:endnote>
  <w:endnote w:type="continuationSeparator" w:id="0">
    <w:p w14:paraId="3F817809" w14:textId="77777777" w:rsidR="00BB4A5E" w:rsidRDefault="00BB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4E826" w14:textId="77777777" w:rsidR="00BB4A5E" w:rsidRDefault="00BB4A5E">
    <w:pPr>
      <w:pStyle w:val="Noga"/>
      <w:jc w:val="center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D26A30">
      <w:rPr>
        <w:rStyle w:val="tevilkastrani"/>
        <w:noProof/>
      </w:rPr>
      <w:t>2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9C8DB" w14:textId="77777777" w:rsidR="00BB4A5E" w:rsidRDefault="00BB4A5E">
    <w:pPr>
      <w:pStyle w:val="Naslov1"/>
      <w:pBdr>
        <w:top w:val="single" w:sz="4" w:space="0" w:color="auto"/>
      </w:pBdr>
      <w:tabs>
        <w:tab w:val="left" w:pos="5760"/>
      </w:tabs>
      <w:rPr>
        <w:b w:val="0"/>
        <w:color w:val="808080"/>
        <w:sz w:val="20"/>
      </w:rPr>
    </w:pPr>
    <w:r>
      <w:rPr>
        <w:b w:val="0"/>
        <w:color w:val="808080"/>
        <w:sz w:val="20"/>
      </w:rPr>
      <w:t>Triglavska cesta 35, 4264  Bohinjska Bistrica</w:t>
    </w:r>
    <w:r>
      <w:rPr>
        <w:b w:val="0"/>
        <w:color w:val="808080"/>
        <w:sz w:val="20"/>
      </w:rPr>
      <w:tab/>
    </w:r>
    <w:proofErr w:type="spellStart"/>
    <w:r>
      <w:rPr>
        <w:b w:val="0"/>
        <w:color w:val="808080"/>
        <w:sz w:val="20"/>
      </w:rPr>
      <w:t>tel</w:t>
    </w:r>
    <w:proofErr w:type="spellEnd"/>
    <w:r>
      <w:rPr>
        <w:b w:val="0"/>
        <w:color w:val="808080"/>
        <w:sz w:val="20"/>
      </w:rPr>
      <w:t xml:space="preserve">: 04-577-01 00   </w:t>
    </w:r>
    <w:proofErr w:type="spellStart"/>
    <w:r>
      <w:rPr>
        <w:b w:val="0"/>
        <w:color w:val="808080"/>
        <w:sz w:val="20"/>
      </w:rPr>
      <w:t>fax</w:t>
    </w:r>
    <w:proofErr w:type="spellEnd"/>
    <w:r>
      <w:rPr>
        <w:b w:val="0"/>
        <w:color w:val="808080"/>
        <w:sz w:val="20"/>
      </w:rPr>
      <w:t>: 04-572-18-64</w:t>
    </w:r>
  </w:p>
  <w:p w14:paraId="386B5353" w14:textId="77777777" w:rsidR="00BB4A5E" w:rsidRDefault="00BB4A5E">
    <w:pPr>
      <w:pStyle w:val="Noga"/>
      <w:tabs>
        <w:tab w:val="clear" w:pos="4536"/>
        <w:tab w:val="left" w:pos="5760"/>
      </w:tabs>
      <w:rPr>
        <w:rStyle w:val="tevilkastrani"/>
        <w:color w:val="808080"/>
      </w:rPr>
    </w:pPr>
    <w:r>
      <w:rPr>
        <w:rStyle w:val="tevilkastrani"/>
        <w:color w:val="808080"/>
      </w:rPr>
      <w:tab/>
      <w:t>e-mail:  obcina@bohinj.si</w:t>
    </w:r>
  </w:p>
  <w:p w14:paraId="086861DC" w14:textId="77777777" w:rsidR="00BB4A5E" w:rsidRDefault="00BB4A5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322AE" w14:textId="77777777" w:rsidR="00BB4A5E" w:rsidRDefault="00BB4A5E">
      <w:r>
        <w:separator/>
      </w:r>
    </w:p>
  </w:footnote>
  <w:footnote w:type="continuationSeparator" w:id="0">
    <w:p w14:paraId="78DA1D5C" w14:textId="77777777" w:rsidR="00BB4A5E" w:rsidRDefault="00BB4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83AD5" w14:textId="77777777" w:rsidR="00BB4A5E" w:rsidRDefault="00BB4A5E">
    <w:pPr>
      <w:pStyle w:val="Glava"/>
      <w:jc w:val="center"/>
    </w:pPr>
    <w:r>
      <w:rPr>
        <w:noProof/>
      </w:rPr>
      <w:drawing>
        <wp:inline distT="0" distB="0" distL="0" distR="0" wp14:anchorId="07A0979B" wp14:editId="36E4CF87">
          <wp:extent cx="476250" cy="609600"/>
          <wp:effectExtent l="19050" t="0" r="0" b="0"/>
          <wp:docPr id="1" name="Slika 1" descr="BOHI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HIN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E35E66D" w14:textId="77777777" w:rsidR="00BB4A5E" w:rsidRDefault="00BB4A5E">
    <w:pPr>
      <w:pStyle w:val="Glava"/>
      <w:jc w:val="center"/>
      <w:rPr>
        <w:b/>
        <w:sz w:val="28"/>
      </w:rPr>
    </w:pPr>
    <w:r>
      <w:rPr>
        <w:b/>
        <w:sz w:val="28"/>
      </w:rPr>
      <w:t>Občina Bohinj</w:t>
    </w:r>
  </w:p>
  <w:p w14:paraId="54D5D6C3" w14:textId="77777777" w:rsidR="00BB4A5E" w:rsidRDefault="00E707C1">
    <w:pPr>
      <w:pStyle w:val="Glava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2FA4D0E" wp14:editId="576AD1D9">
              <wp:simplePos x="0" y="0"/>
              <wp:positionH relativeFrom="column">
                <wp:posOffset>0</wp:posOffset>
              </wp:positionH>
              <wp:positionV relativeFrom="paragraph">
                <wp:posOffset>48895</wp:posOffset>
              </wp:positionV>
              <wp:extent cx="5715000" cy="0"/>
              <wp:effectExtent l="9525" t="10795" r="9525" b="825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7FD5D11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5pt" to="450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A1FAD"/>
    <w:multiLevelType w:val="hybridMultilevel"/>
    <w:tmpl w:val="D80607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13363"/>
    <w:multiLevelType w:val="hybridMultilevel"/>
    <w:tmpl w:val="3A82DB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9329A"/>
    <w:multiLevelType w:val="hybridMultilevel"/>
    <w:tmpl w:val="FC82B482"/>
    <w:lvl w:ilvl="0" w:tplc="0F8E0EC6">
      <w:start w:val="1"/>
      <w:numFmt w:val="bullet"/>
      <w:lvlText w:val=""/>
      <w:lvlJc w:val="left"/>
      <w:pPr>
        <w:tabs>
          <w:tab w:val="num" w:pos="737"/>
        </w:tabs>
        <w:ind w:left="737" w:hanging="737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7233A"/>
    <w:multiLevelType w:val="hybridMultilevel"/>
    <w:tmpl w:val="2F1EE9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B76EE"/>
    <w:multiLevelType w:val="hybridMultilevel"/>
    <w:tmpl w:val="9A38F282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DE5F53"/>
    <w:multiLevelType w:val="hybridMultilevel"/>
    <w:tmpl w:val="911429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03AB1"/>
    <w:multiLevelType w:val="hybridMultilevel"/>
    <w:tmpl w:val="AC0CEE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C7E25"/>
    <w:multiLevelType w:val="hybridMultilevel"/>
    <w:tmpl w:val="EE5CDF5A"/>
    <w:lvl w:ilvl="0" w:tplc="F2E0FDA4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74"/>
    <w:rsid w:val="00007671"/>
    <w:rsid w:val="00026B61"/>
    <w:rsid w:val="000472BF"/>
    <w:rsid w:val="000772C5"/>
    <w:rsid w:val="000774C8"/>
    <w:rsid w:val="000B3389"/>
    <w:rsid w:val="000D2A4F"/>
    <w:rsid w:val="000F4CDA"/>
    <w:rsid w:val="001400A2"/>
    <w:rsid w:val="00183F9D"/>
    <w:rsid w:val="00191B67"/>
    <w:rsid w:val="001979CF"/>
    <w:rsid w:val="001B0FC5"/>
    <w:rsid w:val="001B15F3"/>
    <w:rsid w:val="001B1DAE"/>
    <w:rsid w:val="001C5C65"/>
    <w:rsid w:val="001D7A16"/>
    <w:rsid w:val="001E5CD0"/>
    <w:rsid w:val="002008A7"/>
    <w:rsid w:val="002140FF"/>
    <w:rsid w:val="00216754"/>
    <w:rsid w:val="00246D65"/>
    <w:rsid w:val="0026236E"/>
    <w:rsid w:val="00277B93"/>
    <w:rsid w:val="0029537F"/>
    <w:rsid w:val="002C0440"/>
    <w:rsid w:val="002C0871"/>
    <w:rsid w:val="002D28FC"/>
    <w:rsid w:val="002D33DF"/>
    <w:rsid w:val="003364B6"/>
    <w:rsid w:val="003461AE"/>
    <w:rsid w:val="00364304"/>
    <w:rsid w:val="00376A3A"/>
    <w:rsid w:val="003A1323"/>
    <w:rsid w:val="003C3359"/>
    <w:rsid w:val="00407B53"/>
    <w:rsid w:val="004601CD"/>
    <w:rsid w:val="00462251"/>
    <w:rsid w:val="004671AF"/>
    <w:rsid w:val="00471F6C"/>
    <w:rsid w:val="0049344D"/>
    <w:rsid w:val="004A2EC2"/>
    <w:rsid w:val="004A75DF"/>
    <w:rsid w:val="004D3518"/>
    <w:rsid w:val="0054384E"/>
    <w:rsid w:val="00545275"/>
    <w:rsid w:val="00554C59"/>
    <w:rsid w:val="0055653C"/>
    <w:rsid w:val="005567FA"/>
    <w:rsid w:val="00565472"/>
    <w:rsid w:val="00576721"/>
    <w:rsid w:val="005815C3"/>
    <w:rsid w:val="005A5627"/>
    <w:rsid w:val="005B4094"/>
    <w:rsid w:val="005B5FEF"/>
    <w:rsid w:val="005C2DEA"/>
    <w:rsid w:val="005D37C7"/>
    <w:rsid w:val="005F11D1"/>
    <w:rsid w:val="005F6F17"/>
    <w:rsid w:val="006065FF"/>
    <w:rsid w:val="00632C1D"/>
    <w:rsid w:val="006427BB"/>
    <w:rsid w:val="00677E9C"/>
    <w:rsid w:val="006871B8"/>
    <w:rsid w:val="006B579A"/>
    <w:rsid w:val="006D6F57"/>
    <w:rsid w:val="00702F8A"/>
    <w:rsid w:val="007207FF"/>
    <w:rsid w:val="00742B30"/>
    <w:rsid w:val="00770C78"/>
    <w:rsid w:val="00796374"/>
    <w:rsid w:val="007A1E08"/>
    <w:rsid w:val="007C7EF0"/>
    <w:rsid w:val="007E04D4"/>
    <w:rsid w:val="007E21F7"/>
    <w:rsid w:val="00811457"/>
    <w:rsid w:val="00847E8E"/>
    <w:rsid w:val="00852099"/>
    <w:rsid w:val="008579E0"/>
    <w:rsid w:val="00861CFE"/>
    <w:rsid w:val="008B48BA"/>
    <w:rsid w:val="008D3A8F"/>
    <w:rsid w:val="008E2046"/>
    <w:rsid w:val="008E20E1"/>
    <w:rsid w:val="008F494B"/>
    <w:rsid w:val="0090662B"/>
    <w:rsid w:val="00914C92"/>
    <w:rsid w:val="00962256"/>
    <w:rsid w:val="00980C87"/>
    <w:rsid w:val="0098421A"/>
    <w:rsid w:val="00993571"/>
    <w:rsid w:val="009B0AAD"/>
    <w:rsid w:val="009D5EBE"/>
    <w:rsid w:val="009F0F68"/>
    <w:rsid w:val="009F4C39"/>
    <w:rsid w:val="00A0292A"/>
    <w:rsid w:val="00A26EBF"/>
    <w:rsid w:val="00A350A4"/>
    <w:rsid w:val="00A832D3"/>
    <w:rsid w:val="00A96A4F"/>
    <w:rsid w:val="00AB6403"/>
    <w:rsid w:val="00AE2B6D"/>
    <w:rsid w:val="00B271B6"/>
    <w:rsid w:val="00B45790"/>
    <w:rsid w:val="00B54262"/>
    <w:rsid w:val="00B57379"/>
    <w:rsid w:val="00B7139B"/>
    <w:rsid w:val="00B75CCE"/>
    <w:rsid w:val="00B8242B"/>
    <w:rsid w:val="00B874F3"/>
    <w:rsid w:val="00B95904"/>
    <w:rsid w:val="00B975F5"/>
    <w:rsid w:val="00BA2569"/>
    <w:rsid w:val="00BB4A5E"/>
    <w:rsid w:val="00BE0EB4"/>
    <w:rsid w:val="00BE2037"/>
    <w:rsid w:val="00BF1705"/>
    <w:rsid w:val="00C00A96"/>
    <w:rsid w:val="00C33268"/>
    <w:rsid w:val="00C42980"/>
    <w:rsid w:val="00C60A93"/>
    <w:rsid w:val="00C73268"/>
    <w:rsid w:val="00CB43E2"/>
    <w:rsid w:val="00CC688A"/>
    <w:rsid w:val="00CD1745"/>
    <w:rsid w:val="00CD292D"/>
    <w:rsid w:val="00CD72C8"/>
    <w:rsid w:val="00D01A82"/>
    <w:rsid w:val="00D030EF"/>
    <w:rsid w:val="00D04DA1"/>
    <w:rsid w:val="00D15509"/>
    <w:rsid w:val="00D26A30"/>
    <w:rsid w:val="00D30F95"/>
    <w:rsid w:val="00D44C5B"/>
    <w:rsid w:val="00D672A1"/>
    <w:rsid w:val="00D82EC4"/>
    <w:rsid w:val="00D90CF9"/>
    <w:rsid w:val="00DB5770"/>
    <w:rsid w:val="00DC3064"/>
    <w:rsid w:val="00DF68C5"/>
    <w:rsid w:val="00E03F0C"/>
    <w:rsid w:val="00E3640F"/>
    <w:rsid w:val="00E52040"/>
    <w:rsid w:val="00E707C1"/>
    <w:rsid w:val="00E73ED8"/>
    <w:rsid w:val="00EB75FC"/>
    <w:rsid w:val="00EC2959"/>
    <w:rsid w:val="00EE5038"/>
    <w:rsid w:val="00EF25E6"/>
    <w:rsid w:val="00F416CE"/>
    <w:rsid w:val="00FA737A"/>
    <w:rsid w:val="00FD0E95"/>
    <w:rsid w:val="00F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10E803"/>
  <w15:docId w15:val="{73C83297-05F9-434D-B555-FE54C408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B6403"/>
    <w:rPr>
      <w:sz w:val="24"/>
      <w:szCs w:val="24"/>
    </w:rPr>
  </w:style>
  <w:style w:type="paragraph" w:styleId="Naslov1">
    <w:name w:val="heading 1"/>
    <w:basedOn w:val="Navaden"/>
    <w:next w:val="Navaden"/>
    <w:qFormat/>
    <w:rsid w:val="00CD292D"/>
    <w:pPr>
      <w:keepNext/>
      <w:outlineLvl w:val="0"/>
    </w:pPr>
    <w:rPr>
      <w:b/>
      <w:i/>
      <w:sz w:val="28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D292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CD292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D292D"/>
  </w:style>
  <w:style w:type="paragraph" w:styleId="Besedilooblaka">
    <w:name w:val="Balloon Text"/>
    <w:basedOn w:val="Navaden"/>
    <w:semiHidden/>
    <w:rsid w:val="0079637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46D65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D15509"/>
    <w:rPr>
      <w:b/>
      <w:bCs/>
    </w:rPr>
  </w:style>
  <w:style w:type="character" w:customStyle="1" w:styleId="st1">
    <w:name w:val="st1"/>
    <w:basedOn w:val="Privzetapisavaodstavka"/>
    <w:rsid w:val="00E03F0C"/>
  </w:style>
  <w:style w:type="character" w:styleId="Hiperpovezava">
    <w:name w:val="Hyperlink"/>
    <w:basedOn w:val="Privzetapisavaodstavka"/>
    <w:unhideWhenUsed/>
    <w:rsid w:val="00E73ED8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A832D3"/>
    <w:pPr>
      <w:spacing w:before="100" w:beforeAutospacing="1" w:after="100" w:afterAutospacing="1"/>
    </w:pPr>
  </w:style>
  <w:style w:type="character" w:styleId="Poudarek">
    <w:name w:val="Emphasis"/>
    <w:basedOn w:val="Privzetapisavaodstavka"/>
    <w:uiPriority w:val="20"/>
    <w:qFormat/>
    <w:rsid w:val="005F6F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7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452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6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1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6-01-2182" TargetMode="External"/><Relationship Id="rId13" Type="http://schemas.openxmlformats.org/officeDocument/2006/relationships/hyperlink" Target="mailto:obcina@bohinj.s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ilvo.rezek@obcina.bohinj.s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0-01-502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uradni-list.si/1/objava.jsp?sop=2006-01-218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0-01-5021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DE3653-2B69-47EF-A131-141574D9B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563</Words>
  <Characters>4317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Datum: 31</vt:lpstr>
    </vt:vector>
  </TitlesOfParts>
  <Company>eTrust</Company>
  <LinksUpToDate>false</LinksUpToDate>
  <CharactersWithSpaces>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 31</dc:title>
  <dc:subject/>
  <dc:creator>-</dc:creator>
  <cp:keywords/>
  <dc:description/>
  <cp:lastModifiedBy>Silvo Rezek</cp:lastModifiedBy>
  <cp:revision>6</cp:revision>
  <cp:lastPrinted>2019-10-21T06:46:00Z</cp:lastPrinted>
  <dcterms:created xsi:type="dcterms:W3CDTF">2020-10-15T07:36:00Z</dcterms:created>
  <dcterms:modified xsi:type="dcterms:W3CDTF">2020-10-15T12:03:00Z</dcterms:modified>
</cp:coreProperties>
</file>