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BBEE" w14:textId="565E27AA" w:rsidR="002552D6" w:rsidRPr="00CB1426" w:rsidRDefault="00235BFB"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Light" w:hAnsi="Calibri Light" w:cs="Calibri Light"/>
          <w:sz w:val="22"/>
          <w:szCs w:val="22"/>
        </w:rPr>
        <w:sectPr w:rsidR="002552D6" w:rsidRPr="00CB1426" w:rsidSect="00BA15E3">
          <w:headerReference w:type="first" r:id="rId8"/>
          <w:footerReference w:type="first" r:id="rId9"/>
          <w:pgSz w:w="11906" w:h="16838" w:code="9"/>
          <w:pgMar w:top="3119" w:right="1531" w:bottom="1134" w:left="1531" w:header="709" w:footer="1134" w:gutter="0"/>
          <w:cols w:space="708"/>
          <w:titlePg/>
          <w:docGrid w:linePitch="360"/>
        </w:sect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Ljubljana, 2. oktober 2025</w:t>
      </w:r>
      <w:r w:rsidR="00D66DA1" w:rsidRPr="00CB1426">
        <w:rPr>
          <w:rFonts w:ascii="Calibri Light" w:hAnsi="Calibri Light" w:cs="Calibri Light"/>
          <w:sz w:val="22"/>
          <w:szCs w:val="22"/>
        </w:rPr>
        <w:t xml:space="preserve">                         </w:t>
      </w:r>
      <w:r>
        <w:rPr>
          <w:rFonts w:ascii="Calibri Light" w:hAnsi="Calibri Light" w:cs="Calibri Light"/>
          <w:sz w:val="22"/>
          <w:szCs w:val="22"/>
        </w:rPr>
        <w:tab/>
      </w:r>
      <w:r>
        <w:rPr>
          <w:rFonts w:ascii="Calibri Light" w:hAnsi="Calibri Light" w:cs="Calibri Light"/>
          <w:sz w:val="22"/>
          <w:szCs w:val="22"/>
        </w:rPr>
        <w:tab/>
      </w:r>
      <w:r w:rsidR="00D66DA1" w:rsidRPr="00CB1426">
        <w:rPr>
          <w:rFonts w:ascii="Calibri Light" w:hAnsi="Calibri Light" w:cs="Calibri Light"/>
          <w:sz w:val="22"/>
          <w:szCs w:val="22"/>
        </w:rPr>
        <w:t xml:space="preserve">                  </w:t>
      </w:r>
    </w:p>
    <w:p w14:paraId="2F0F63BB" w14:textId="77777777" w:rsidR="00BA15E3" w:rsidRDefault="00BA15E3"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Light" w:hAnsi="Calibri Light" w:cs="Calibri Light"/>
          <w:sz w:val="22"/>
          <w:szCs w:val="22"/>
        </w:rPr>
      </w:pPr>
    </w:p>
    <w:p w14:paraId="33160076" w14:textId="77777777" w:rsidR="00BA15E3" w:rsidRPr="00CB1426" w:rsidRDefault="00BA15E3"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Light" w:hAnsi="Calibri Light" w:cs="Calibri Light"/>
          <w:sz w:val="22"/>
          <w:szCs w:val="22"/>
        </w:rPr>
      </w:pPr>
    </w:p>
    <w:p w14:paraId="29654185" w14:textId="77777777" w:rsidR="00736C9A" w:rsidRPr="00CB1426" w:rsidRDefault="00736C9A" w:rsidP="00736C9A">
      <w:pPr>
        <w:rPr>
          <w:rFonts w:ascii="Calibri Light" w:hAnsi="Calibri Light" w:cs="Calibri Light"/>
          <w:b/>
          <w:bCs/>
        </w:rPr>
      </w:pPr>
      <w:r w:rsidRPr="00CB1426">
        <w:rPr>
          <w:rFonts w:ascii="Calibri Light" w:hAnsi="Calibri Light" w:cs="Calibri Light"/>
          <w:b/>
          <w:bCs/>
        </w:rPr>
        <w:t>Svetovni dan duševnega zdravja 2025: Dostop do pomoči – duševno zdravje ob kriznih dogodkih</w:t>
      </w:r>
    </w:p>
    <w:p w14:paraId="0F7CB702" w14:textId="437F339D" w:rsidR="00736C9A" w:rsidRPr="00CB1426" w:rsidRDefault="00B42139" w:rsidP="00736C9A">
      <w:pPr>
        <w:rPr>
          <w:rFonts w:ascii="Calibri Light" w:hAnsi="Calibri Light" w:cs="Calibri Light"/>
          <w:sz w:val="28"/>
          <w:szCs w:val="28"/>
        </w:rPr>
      </w:pPr>
      <w:r>
        <w:rPr>
          <w:rFonts w:ascii="Calibri Light" w:hAnsi="Calibri Light" w:cs="Calibri Light"/>
          <w:b/>
          <w:bCs/>
          <w:sz w:val="28"/>
          <w:szCs w:val="28"/>
        </w:rPr>
        <w:br/>
        <w:t xml:space="preserve">Ob kriznih dogodkih je pomembna tudi psihološka </w:t>
      </w:r>
      <w:r w:rsidR="006A64F5">
        <w:rPr>
          <w:rFonts w:ascii="Calibri Light" w:hAnsi="Calibri Light" w:cs="Calibri Light"/>
          <w:b/>
          <w:bCs/>
          <w:sz w:val="28"/>
          <w:szCs w:val="28"/>
        </w:rPr>
        <w:t>podpora</w:t>
      </w:r>
    </w:p>
    <w:p w14:paraId="3E856EC4" w14:textId="77777777" w:rsidR="00736C9A" w:rsidRPr="00CB1426" w:rsidRDefault="00736C9A" w:rsidP="00736C9A">
      <w:pPr>
        <w:rPr>
          <w:rFonts w:ascii="Calibri Light" w:hAnsi="Calibri Light" w:cs="Calibri Light"/>
        </w:rPr>
      </w:pPr>
    </w:p>
    <w:p w14:paraId="1FF72108" w14:textId="72D2A9EE" w:rsidR="00736C9A" w:rsidRPr="00E15C4E" w:rsidRDefault="00736C9A" w:rsidP="00736C9A">
      <w:pPr>
        <w:rPr>
          <w:rFonts w:ascii="Calibri Light" w:hAnsi="Calibri Light" w:cs="Calibri Light"/>
          <w:b/>
          <w:bCs/>
        </w:rPr>
      </w:pPr>
      <w:r w:rsidRPr="00CB1426">
        <w:rPr>
          <w:rFonts w:ascii="Calibri Light" w:hAnsi="Calibri Light" w:cs="Calibri Light"/>
          <w:b/>
          <w:bCs/>
        </w:rPr>
        <w:t xml:space="preserve">Rdeča nit letošnjega svetovnega dneva duševnega zdravja, ki ga obeležujemo 10. oktobra, je </w:t>
      </w:r>
      <w:r w:rsidRPr="00CB1426">
        <w:rPr>
          <w:rFonts w:ascii="Calibri Light" w:hAnsi="Calibri Light" w:cs="Calibri Light"/>
          <w:b/>
          <w:bCs/>
          <w:i/>
          <w:iCs/>
        </w:rPr>
        <w:t>dostop do pomoči ob kriznih dogodkih</w:t>
      </w:r>
      <w:r w:rsidRPr="00CB1426">
        <w:rPr>
          <w:rFonts w:ascii="Calibri Light" w:hAnsi="Calibri Light" w:cs="Calibri Light"/>
          <w:b/>
          <w:bCs/>
        </w:rPr>
        <w:t xml:space="preserve">. Krizni dogodki lahko močno vplivajo na duševno zdravje ljudi, zato je še posebno pomembno, da je vsestranska, učinkovita in pravočasna pomoč zagotovljena vsem. Prav to je tudi eden od ciljev </w:t>
      </w:r>
      <w:hyperlink r:id="rId10" w:history="1">
        <w:r w:rsidRPr="002B0DA7">
          <w:rPr>
            <w:rStyle w:val="Hiperpovezava"/>
            <w:rFonts w:ascii="Calibri Light" w:hAnsi="Calibri Light" w:cs="Calibri Light"/>
            <w:b/>
            <w:bCs/>
            <w:color w:val="BEC531"/>
          </w:rPr>
          <w:t>Programa MIRA</w:t>
        </w:r>
      </w:hyperlink>
      <w:r w:rsidRPr="00CB1426">
        <w:rPr>
          <w:rFonts w:ascii="Calibri Light" w:hAnsi="Calibri Light" w:cs="Calibri Light"/>
          <w:b/>
          <w:bCs/>
        </w:rPr>
        <w:t>, nacionalnega programa duševnega zdravja</w:t>
      </w:r>
      <w:r w:rsidR="00235BFB">
        <w:rPr>
          <w:rFonts w:ascii="Calibri Light" w:hAnsi="Calibri Light" w:cs="Calibri Light"/>
          <w:b/>
          <w:bCs/>
        </w:rPr>
        <w:t>:</w:t>
      </w:r>
      <w:r w:rsidRPr="00CB1426">
        <w:rPr>
          <w:rFonts w:ascii="Calibri Light" w:hAnsi="Calibri Light" w:cs="Calibri Light"/>
          <w:b/>
          <w:bCs/>
        </w:rPr>
        <w:t xml:space="preserve"> vzpostaviti dostopno podporno okolje na vseh področjih varovanja duševnega zdravja</w:t>
      </w:r>
      <w:r w:rsidR="00693EDE" w:rsidRPr="00E15C4E">
        <w:rPr>
          <w:rFonts w:ascii="Calibri Light" w:hAnsi="Calibri Light" w:cs="Calibri Light"/>
          <w:b/>
          <w:bCs/>
        </w:rPr>
        <w:t>.</w:t>
      </w:r>
      <w:r w:rsidR="00E15C4E" w:rsidRPr="00E15C4E">
        <w:rPr>
          <w:rFonts w:ascii="Calibri Light" w:hAnsi="Calibri Light" w:cs="Calibri Light"/>
          <w:b/>
          <w:bCs/>
        </w:rPr>
        <w:t xml:space="preserve"> Pomembno pa je tudi </w:t>
      </w:r>
      <w:r w:rsidR="00E15C4E" w:rsidRPr="005B415A">
        <w:rPr>
          <w:rFonts w:ascii="Calibri Light" w:hAnsi="Calibri Light" w:cs="Calibri Light"/>
          <w:b/>
          <w:bCs/>
        </w:rPr>
        <w:t>ozavesti</w:t>
      </w:r>
      <w:r w:rsidR="003D79D8" w:rsidRPr="005B415A">
        <w:rPr>
          <w:rFonts w:ascii="Calibri Light" w:hAnsi="Calibri Light" w:cs="Calibri Light"/>
          <w:b/>
          <w:bCs/>
        </w:rPr>
        <w:t>t</w:t>
      </w:r>
      <w:r w:rsidR="00E15C4E" w:rsidRPr="005B415A">
        <w:rPr>
          <w:rFonts w:ascii="Calibri Light" w:hAnsi="Calibri Light" w:cs="Calibri Light"/>
          <w:b/>
          <w:bCs/>
        </w:rPr>
        <w:t>i ljudi</w:t>
      </w:r>
      <w:r w:rsidR="00E15C4E" w:rsidRPr="00E15C4E">
        <w:rPr>
          <w:rFonts w:ascii="Calibri Light" w:hAnsi="Calibri Light" w:cs="Calibri Light"/>
          <w:b/>
          <w:bCs/>
        </w:rPr>
        <w:t>, da je psihološka podpora en</w:t>
      </w:r>
      <w:r w:rsidR="00B42139">
        <w:rPr>
          <w:rFonts w:ascii="Calibri Light" w:hAnsi="Calibri Light" w:cs="Calibri Light"/>
          <w:b/>
          <w:bCs/>
        </w:rPr>
        <w:t>a</w:t>
      </w:r>
      <w:r w:rsidR="00E15C4E" w:rsidRPr="00E15C4E">
        <w:rPr>
          <w:rFonts w:ascii="Calibri Light" w:hAnsi="Calibri Light" w:cs="Calibri Light"/>
          <w:b/>
          <w:bCs/>
        </w:rPr>
        <w:t xml:space="preserve"> ključnih pomoči v kriznih razmerah.</w:t>
      </w:r>
    </w:p>
    <w:p w14:paraId="61A0E043" w14:textId="5B207CF8" w:rsidR="00235BFB" w:rsidRDefault="007B5841" w:rsidP="00736C9A">
      <w:pPr>
        <w:rPr>
          <w:rFonts w:ascii="Calibri Light" w:hAnsi="Calibri Light" w:cs="Calibri Light"/>
        </w:rPr>
      </w:pPr>
      <w:r w:rsidRPr="007B5841">
        <w:rPr>
          <w:rFonts w:ascii="Calibri Light" w:hAnsi="Calibri Light" w:cs="Calibri Light"/>
        </w:rPr>
        <w:t xml:space="preserve">Duševno zdravje je ključno za naše celovito zdravje in z njim neločljivo povezano. Zato ga </w:t>
      </w:r>
      <w:r w:rsidR="0061608D">
        <w:rPr>
          <w:rFonts w:ascii="Calibri Light" w:hAnsi="Calibri Light" w:cs="Calibri Light"/>
        </w:rPr>
        <w:t xml:space="preserve">je treba </w:t>
      </w:r>
      <w:r w:rsidRPr="007B5841">
        <w:rPr>
          <w:rFonts w:ascii="Calibri Light" w:hAnsi="Calibri Light" w:cs="Calibri Light"/>
        </w:rPr>
        <w:t xml:space="preserve">varovati, krepiti in </w:t>
      </w:r>
      <w:r w:rsidR="0061608D">
        <w:rPr>
          <w:rFonts w:ascii="Calibri Light" w:hAnsi="Calibri Light" w:cs="Calibri Light"/>
        </w:rPr>
        <w:t xml:space="preserve">v stiski </w:t>
      </w:r>
      <w:r w:rsidRPr="007B5841">
        <w:rPr>
          <w:rFonts w:ascii="Calibri Light" w:hAnsi="Calibri Light" w:cs="Calibri Light"/>
        </w:rPr>
        <w:t>poiskati pomoč</w:t>
      </w:r>
      <w:r w:rsidR="0061608D">
        <w:rPr>
          <w:rFonts w:ascii="Calibri Light" w:hAnsi="Calibri Light" w:cs="Calibri Light"/>
        </w:rPr>
        <w:t>.</w:t>
      </w:r>
      <w:r w:rsidRPr="007B5841">
        <w:rPr>
          <w:rFonts w:ascii="Calibri Light" w:hAnsi="Calibri Light" w:cs="Calibri Light"/>
          <w:b/>
          <w:bCs/>
        </w:rPr>
        <w:t xml:space="preserve"> </w:t>
      </w:r>
      <w:r w:rsidR="00736C9A" w:rsidRPr="00235BFB">
        <w:rPr>
          <w:rFonts w:ascii="Calibri Light" w:hAnsi="Calibri Light" w:cs="Calibri Light"/>
          <w:b/>
          <w:bCs/>
        </w:rPr>
        <w:t>Katastrofe in krizni dogodki,</w:t>
      </w:r>
      <w:r w:rsidR="00736C9A" w:rsidRPr="00CB1426">
        <w:rPr>
          <w:rFonts w:ascii="Calibri Light" w:hAnsi="Calibri Light" w:cs="Calibri Light"/>
        </w:rPr>
        <w:t xml:space="preserve"> kot so naravne nesreče, epidemije, vojne ali druge izredne razmere, močno zaznamujejo življenja ljudi. Ne prinašajo le materialne škode, temveč pogosto </w:t>
      </w:r>
      <w:r w:rsidR="00736C9A" w:rsidRPr="00235BFB">
        <w:rPr>
          <w:rFonts w:ascii="Calibri Light" w:hAnsi="Calibri Light" w:cs="Calibri Light"/>
          <w:b/>
          <w:bCs/>
        </w:rPr>
        <w:t xml:space="preserve">povzročijo hude </w:t>
      </w:r>
      <w:r w:rsidR="000111EF" w:rsidRPr="00235BFB">
        <w:rPr>
          <w:rFonts w:ascii="Calibri Light" w:hAnsi="Calibri Light" w:cs="Calibri Light"/>
          <w:b/>
          <w:bCs/>
        </w:rPr>
        <w:t xml:space="preserve">duševne </w:t>
      </w:r>
      <w:r w:rsidR="00736C9A" w:rsidRPr="00235BFB">
        <w:rPr>
          <w:rFonts w:ascii="Calibri Light" w:hAnsi="Calibri Light" w:cs="Calibri Light"/>
          <w:b/>
          <w:bCs/>
        </w:rPr>
        <w:t>stiske</w:t>
      </w:r>
      <w:r w:rsidR="00736C9A" w:rsidRPr="00235BFB">
        <w:rPr>
          <w:rFonts w:ascii="Calibri Light" w:hAnsi="Calibri Light" w:cs="Calibri Light"/>
          <w:b/>
          <w:bCs/>
          <w:color w:val="C4BC96" w:themeColor="background2" w:themeShade="BF"/>
        </w:rPr>
        <w:t>.</w:t>
      </w:r>
      <w:r w:rsidR="00736C9A" w:rsidRPr="00CB1426">
        <w:rPr>
          <w:rFonts w:ascii="Calibri Light" w:hAnsi="Calibri Light" w:cs="Calibri Light"/>
          <w:color w:val="C4BC96" w:themeColor="background2" w:themeShade="BF"/>
        </w:rPr>
        <w:t xml:space="preserve"> </w:t>
      </w:r>
      <w:r w:rsidR="00736C9A" w:rsidRPr="00CB1426">
        <w:rPr>
          <w:rFonts w:ascii="Calibri Light" w:hAnsi="Calibri Light" w:cs="Calibri Light"/>
        </w:rPr>
        <w:t xml:space="preserve">Raziskave kažejo, da skoraj tretjina prizadetih ljudi doživlja resne posledice na področju duševnega zdravja. Posebej ranljive skupine, kot so otroci, starejši, ljudje z že obstoječimi težavami v duševnem zdravju in tisti, ki so izgubili svoje bližnje ali dom, so ob takih dogodkih izpostavljene še večjim tveganjem. </w:t>
      </w:r>
      <w:r w:rsidR="00235BFB">
        <w:rPr>
          <w:rFonts w:ascii="Calibri Light" w:hAnsi="Calibri Light" w:cs="Calibri Light"/>
        </w:rPr>
        <w:t>P</w:t>
      </w:r>
      <w:r w:rsidR="00736C9A" w:rsidRPr="00CB1426">
        <w:rPr>
          <w:rFonts w:ascii="Calibri Light" w:hAnsi="Calibri Light" w:cs="Calibri Light"/>
        </w:rPr>
        <w:t xml:space="preserve">od hudim pritiskom </w:t>
      </w:r>
      <w:r w:rsidR="00235BFB">
        <w:rPr>
          <w:rFonts w:ascii="Calibri Light" w:hAnsi="Calibri Light" w:cs="Calibri Light"/>
        </w:rPr>
        <w:t xml:space="preserve">so </w:t>
      </w:r>
      <w:r w:rsidR="00736C9A" w:rsidRPr="00CB1426">
        <w:rPr>
          <w:rFonts w:ascii="Calibri Light" w:hAnsi="Calibri Light" w:cs="Calibri Light"/>
        </w:rPr>
        <w:t>tudi zaposleni in prostovoljci, ki prizadetim ob izrednih dogodk</w:t>
      </w:r>
      <w:r w:rsidR="00693EDE" w:rsidRPr="00CB1426">
        <w:rPr>
          <w:rFonts w:ascii="Calibri Light" w:hAnsi="Calibri Light" w:cs="Calibri Light"/>
        </w:rPr>
        <w:t>i</w:t>
      </w:r>
      <w:r w:rsidR="00736C9A" w:rsidRPr="00CB1426">
        <w:rPr>
          <w:rFonts w:ascii="Calibri Light" w:hAnsi="Calibri Light" w:cs="Calibri Light"/>
        </w:rPr>
        <w:t>h pomagajo.</w:t>
      </w:r>
      <w:r w:rsidR="002752B5" w:rsidRPr="00CB1426">
        <w:rPr>
          <w:rFonts w:ascii="Calibri Light" w:hAnsi="Calibri Light" w:cs="Calibri Light"/>
        </w:rPr>
        <w:t xml:space="preserve"> </w:t>
      </w:r>
    </w:p>
    <w:p w14:paraId="3F854135" w14:textId="43CC2BD3" w:rsidR="007B5841" w:rsidRPr="00CB1426" w:rsidRDefault="007B5841" w:rsidP="007B5841">
      <w:pPr>
        <w:rPr>
          <w:rFonts w:ascii="Calibri Light" w:hAnsi="Calibri Light" w:cs="Calibri Light"/>
        </w:rPr>
      </w:pPr>
      <w:r w:rsidRPr="00CB1426">
        <w:rPr>
          <w:rFonts w:ascii="Calibri Light" w:hAnsi="Calibri Light" w:cs="Calibri Light"/>
        </w:rPr>
        <w:t>Izredni dogodek ni vedno le naravna nesreča ali katastrofa. Izreden je lahko tudi trenutek</w:t>
      </w:r>
      <w:r w:rsidRPr="0091601B">
        <w:rPr>
          <w:rFonts w:ascii="Calibri Light" w:hAnsi="Calibri Light" w:cs="Calibri Light"/>
        </w:rPr>
        <w:t>,</w:t>
      </w:r>
      <w:r w:rsidRPr="007B5841">
        <w:rPr>
          <w:rFonts w:ascii="Calibri Light" w:hAnsi="Calibri Light" w:cs="Calibri Light"/>
          <w:b/>
          <w:bCs/>
        </w:rPr>
        <w:t xml:space="preserve"> ko posameznik doživlja močno osebno stisko.</w:t>
      </w:r>
      <w:r w:rsidRPr="00CB1426">
        <w:rPr>
          <w:rFonts w:ascii="Calibri Light" w:hAnsi="Calibri Light" w:cs="Calibri Light"/>
        </w:rPr>
        <w:t xml:space="preserve"> Takrat je občutek nemoči, osamljenosti ali izgube lahko enako pretresljiv kot zunanje nesreče. Pomembno je, da </w:t>
      </w:r>
      <w:r w:rsidR="0061608D">
        <w:rPr>
          <w:rFonts w:ascii="Calibri Light" w:hAnsi="Calibri Light" w:cs="Calibri Light"/>
        </w:rPr>
        <w:t xml:space="preserve">posameznik </w:t>
      </w:r>
      <w:r w:rsidRPr="00CB1426">
        <w:rPr>
          <w:rFonts w:ascii="Calibri Light" w:hAnsi="Calibri Light" w:cs="Calibri Light"/>
        </w:rPr>
        <w:t xml:space="preserve">stisko pravočasno prepozna in da </w:t>
      </w:r>
      <w:r w:rsidR="0061608D">
        <w:rPr>
          <w:rFonts w:ascii="Calibri Light" w:hAnsi="Calibri Light" w:cs="Calibri Light"/>
        </w:rPr>
        <w:t xml:space="preserve">mu </w:t>
      </w:r>
      <w:r w:rsidRPr="00CB1426">
        <w:rPr>
          <w:rFonts w:ascii="Calibri Light" w:hAnsi="Calibri Light" w:cs="Calibri Light"/>
        </w:rPr>
        <w:t>bližnji ter skupnost ponudijo psihološko prvo pomoč oz. podporo</w:t>
      </w:r>
      <w:r w:rsidR="0061608D">
        <w:rPr>
          <w:rFonts w:ascii="Calibri Light" w:hAnsi="Calibri Light" w:cs="Calibri Light"/>
        </w:rPr>
        <w:t xml:space="preserve">. Če je </w:t>
      </w:r>
      <w:r w:rsidRPr="00CB1426">
        <w:rPr>
          <w:rFonts w:ascii="Calibri Light" w:hAnsi="Calibri Light" w:cs="Calibri Light"/>
        </w:rPr>
        <w:t>stisk</w:t>
      </w:r>
      <w:r w:rsidR="0061608D">
        <w:rPr>
          <w:rFonts w:ascii="Calibri Light" w:hAnsi="Calibri Light" w:cs="Calibri Light"/>
        </w:rPr>
        <w:t>a hujša,</w:t>
      </w:r>
      <w:r w:rsidR="0083182C" w:rsidRPr="0083182C">
        <w:rPr>
          <w:rFonts w:ascii="Calibri Light" w:hAnsi="Calibri Light" w:cs="Calibri Light"/>
        </w:rPr>
        <w:t xml:space="preserve"> </w:t>
      </w:r>
      <w:r w:rsidR="00ED7B41">
        <w:rPr>
          <w:rFonts w:ascii="Calibri Light" w:hAnsi="Calibri Light" w:cs="Calibri Light"/>
        </w:rPr>
        <w:t>naj</w:t>
      </w:r>
      <w:r w:rsidR="006A64F5">
        <w:rPr>
          <w:rFonts w:ascii="Calibri Light" w:hAnsi="Calibri Light" w:cs="Calibri Light"/>
        </w:rPr>
        <w:t xml:space="preserve"> </w:t>
      </w:r>
      <w:r w:rsidR="0083182C" w:rsidRPr="0083182C">
        <w:rPr>
          <w:rFonts w:ascii="Calibri Light" w:hAnsi="Calibri Light" w:cs="Calibri Light"/>
        </w:rPr>
        <w:t>posameznik sam ali s podporo bližnjih poišče strokovno pomoč</w:t>
      </w:r>
      <w:r w:rsidR="007D5C5C">
        <w:rPr>
          <w:rFonts w:ascii="Calibri Light" w:hAnsi="Calibri Light" w:cs="Calibri Light"/>
        </w:rPr>
        <w:t>.</w:t>
      </w:r>
      <w:r w:rsidR="0061608D">
        <w:rPr>
          <w:rFonts w:ascii="Calibri Light" w:hAnsi="Calibri Light" w:cs="Calibri Light"/>
        </w:rPr>
        <w:t xml:space="preserve"> </w:t>
      </w:r>
    </w:p>
    <w:p w14:paraId="6A6DC7C9" w14:textId="77777777" w:rsidR="00BA15E3" w:rsidRDefault="00BA15E3" w:rsidP="00DF2D26">
      <w:pPr>
        <w:rPr>
          <w:rFonts w:ascii="Calibri Light" w:hAnsi="Calibri Light" w:cs="Calibri Light"/>
          <w:b/>
          <w:bCs/>
        </w:rPr>
      </w:pPr>
    </w:p>
    <w:p w14:paraId="59206704" w14:textId="1096632F" w:rsidR="00DF2D26" w:rsidRPr="00387497" w:rsidRDefault="00DF2D26" w:rsidP="00DF2D26">
      <w:pPr>
        <w:rPr>
          <w:rFonts w:ascii="Calibri Light" w:hAnsi="Calibri Light" w:cs="Calibri Light"/>
          <w:b/>
          <w:bCs/>
        </w:rPr>
      </w:pPr>
      <w:r w:rsidRPr="00CB1426">
        <w:rPr>
          <w:rFonts w:ascii="Calibri Light" w:hAnsi="Calibri Light" w:cs="Calibri Light"/>
          <w:b/>
          <w:bCs/>
        </w:rPr>
        <w:t>Skupnost kot opora</w:t>
      </w:r>
      <w:r>
        <w:rPr>
          <w:rFonts w:ascii="Calibri Light" w:hAnsi="Calibri Light" w:cs="Calibri Light"/>
          <w:b/>
          <w:bCs/>
        </w:rPr>
        <w:t xml:space="preserve"> </w:t>
      </w:r>
    </w:p>
    <w:p w14:paraId="4B1CE32A" w14:textId="0836D490" w:rsidR="00DF2D26" w:rsidRPr="00CB1426" w:rsidRDefault="00DF2D26" w:rsidP="00DF2D26">
      <w:pPr>
        <w:rPr>
          <w:rFonts w:ascii="Calibri Light" w:hAnsi="Calibri Light" w:cs="Calibri Light"/>
        </w:rPr>
      </w:pPr>
      <w:r w:rsidRPr="00CB1426">
        <w:rPr>
          <w:rFonts w:ascii="Calibri Light" w:hAnsi="Calibri Light" w:cs="Calibri Light"/>
        </w:rPr>
        <w:t xml:space="preserve">Pri ohranjanju in krepitvi duševnega zdravja ima pomembno vlogo skupnost, v kateri posameznik živi ali deluje. Še posebno </w:t>
      </w:r>
      <w:r w:rsidRPr="003D1B9E">
        <w:rPr>
          <w:rFonts w:ascii="Calibri Light" w:hAnsi="Calibri Light" w:cs="Calibri Light"/>
          <w:b/>
          <w:bCs/>
        </w:rPr>
        <w:t>ob kriznih dogodkih je občutek pripadnosti, varnosti in podpore sočloveka</w:t>
      </w:r>
      <w:r w:rsidRPr="00CB1426">
        <w:rPr>
          <w:rFonts w:ascii="Calibri Light" w:hAnsi="Calibri Light" w:cs="Calibri Light"/>
        </w:rPr>
        <w:t xml:space="preserve"> </w:t>
      </w:r>
      <w:r w:rsidRPr="003D1B9E">
        <w:rPr>
          <w:rFonts w:ascii="Calibri Light" w:hAnsi="Calibri Light" w:cs="Calibri Light"/>
          <w:b/>
          <w:bCs/>
        </w:rPr>
        <w:t>lahko rešilna bilka.</w:t>
      </w:r>
      <w:r w:rsidRPr="00CB1426">
        <w:rPr>
          <w:rFonts w:ascii="Calibri Light" w:hAnsi="Calibri Light" w:cs="Calibri Light"/>
        </w:rPr>
        <w:t xml:space="preserve"> Prav to se je že večkrat pokazalo ob naravnih in drugih nesrečah pri nas, ko se je skupnost hitro in množično odzvala. Taka dejanja ublažijo osamljenost in negotovost ter pomagajo, da se posameznik ne počuti prepuščen</w:t>
      </w:r>
      <w:r w:rsidR="001E2A97">
        <w:rPr>
          <w:rFonts w:ascii="Calibri Light" w:hAnsi="Calibri Light" w:cs="Calibri Light"/>
        </w:rPr>
        <w:t>ega</w:t>
      </w:r>
      <w:r w:rsidRPr="00CB1426">
        <w:rPr>
          <w:rFonts w:ascii="Calibri Light" w:hAnsi="Calibri Light" w:cs="Calibri Light"/>
        </w:rPr>
        <w:t xml:space="preserve"> samemu sebi.</w:t>
      </w:r>
    </w:p>
    <w:p w14:paraId="2E438C83" w14:textId="066F6203" w:rsidR="00DF2D26" w:rsidRPr="00CB1426" w:rsidRDefault="003D1B9E" w:rsidP="00DF2D26">
      <w:pPr>
        <w:rPr>
          <w:rFonts w:ascii="Calibri Light" w:hAnsi="Calibri Light" w:cs="Calibri Light"/>
        </w:rPr>
      </w:pPr>
      <w:r>
        <w:rPr>
          <w:rFonts w:ascii="Calibri Light" w:hAnsi="Calibri Light" w:cs="Calibri Light"/>
          <w:b/>
          <w:bCs/>
        </w:rPr>
        <w:lastRenderedPageBreak/>
        <w:t>S</w:t>
      </w:r>
      <w:r w:rsidR="00DF2D26" w:rsidRPr="003D1B9E">
        <w:rPr>
          <w:rFonts w:ascii="Calibri Light" w:hAnsi="Calibri Light" w:cs="Calibri Light"/>
          <w:b/>
          <w:bCs/>
        </w:rPr>
        <w:t xml:space="preserve">kupnost </w:t>
      </w:r>
      <w:r>
        <w:rPr>
          <w:rFonts w:ascii="Calibri Light" w:hAnsi="Calibri Light" w:cs="Calibri Light"/>
          <w:b/>
          <w:bCs/>
        </w:rPr>
        <w:t xml:space="preserve">je </w:t>
      </w:r>
      <w:r w:rsidR="00DF2D26" w:rsidRPr="003D1B9E">
        <w:rPr>
          <w:rFonts w:ascii="Calibri Light" w:hAnsi="Calibri Light" w:cs="Calibri Light"/>
          <w:b/>
          <w:bCs/>
        </w:rPr>
        <w:t>pomemben dejavnik pri ohranjanju duševnega zdravja posameznika</w:t>
      </w:r>
      <w:r>
        <w:rPr>
          <w:rFonts w:ascii="Calibri Light" w:hAnsi="Calibri Light" w:cs="Calibri Light"/>
          <w:b/>
          <w:bCs/>
        </w:rPr>
        <w:t>, tudi ko ni izrednih razmer.</w:t>
      </w:r>
      <w:r w:rsidR="00DF2D26" w:rsidRPr="00CB1426">
        <w:rPr>
          <w:rFonts w:ascii="Calibri Light" w:hAnsi="Calibri Light" w:cs="Calibri Light"/>
        </w:rPr>
        <w:t xml:space="preserve"> V šoli, na delovnem mestu ali v domačem okolju občut</w:t>
      </w:r>
      <w:r w:rsidR="007D5C5C">
        <w:rPr>
          <w:rFonts w:ascii="Calibri Light" w:hAnsi="Calibri Light" w:cs="Calibri Light"/>
        </w:rPr>
        <w:t>ki</w:t>
      </w:r>
      <w:r w:rsidR="00DF2D26" w:rsidRPr="00CB1426">
        <w:rPr>
          <w:rFonts w:ascii="Calibri Light" w:hAnsi="Calibri Light" w:cs="Calibri Light"/>
        </w:rPr>
        <w:t xml:space="preserve"> sprejetosti, varnosti in pripadnosti zmanjšuje</w:t>
      </w:r>
      <w:r w:rsidR="007D5C5C">
        <w:rPr>
          <w:rFonts w:ascii="Calibri Light" w:hAnsi="Calibri Light" w:cs="Calibri Light"/>
        </w:rPr>
        <w:t>jo</w:t>
      </w:r>
      <w:r w:rsidR="00DF2D26" w:rsidRPr="00CB1426">
        <w:rPr>
          <w:rFonts w:ascii="Calibri Light" w:hAnsi="Calibri Light" w:cs="Calibri Light"/>
        </w:rPr>
        <w:t xml:space="preserve"> stres, krepi</w:t>
      </w:r>
      <w:r w:rsidR="007D5C5C">
        <w:rPr>
          <w:rFonts w:ascii="Calibri Light" w:hAnsi="Calibri Light" w:cs="Calibri Light"/>
        </w:rPr>
        <w:t>jo</w:t>
      </w:r>
      <w:r w:rsidR="00DF2D26" w:rsidRPr="00CB1426">
        <w:rPr>
          <w:rFonts w:ascii="Calibri Light" w:hAnsi="Calibri Light" w:cs="Calibri Light"/>
        </w:rPr>
        <w:t xml:space="preserve"> samozavest ter spodbuja</w:t>
      </w:r>
      <w:r w:rsidR="007D5C5C">
        <w:rPr>
          <w:rFonts w:ascii="Calibri Light" w:hAnsi="Calibri Light" w:cs="Calibri Light"/>
        </w:rPr>
        <w:t>jo</w:t>
      </w:r>
      <w:r w:rsidR="00DF2D26" w:rsidRPr="00CB1426">
        <w:rPr>
          <w:rFonts w:ascii="Calibri Light" w:hAnsi="Calibri Light" w:cs="Calibri Light"/>
        </w:rPr>
        <w:t xml:space="preserve"> </w:t>
      </w:r>
      <w:r w:rsidR="00ED7B41">
        <w:rPr>
          <w:rFonts w:ascii="Calibri Light" w:hAnsi="Calibri Light" w:cs="Calibri Light"/>
        </w:rPr>
        <w:t>zavedanje</w:t>
      </w:r>
      <w:r w:rsidR="00ED7B41" w:rsidRPr="00CB1426">
        <w:rPr>
          <w:rFonts w:ascii="Calibri Light" w:hAnsi="Calibri Light" w:cs="Calibri Light"/>
        </w:rPr>
        <w:t xml:space="preserve"> </w:t>
      </w:r>
      <w:r w:rsidR="00DF2D26" w:rsidRPr="00CB1426">
        <w:rPr>
          <w:rFonts w:ascii="Calibri Light" w:hAnsi="Calibri Light" w:cs="Calibri Light"/>
        </w:rPr>
        <w:t>smisla. Je lahko prostor, kjer lahko delimo svoje izkušnje, iščemo razumevanje in gradimo povezanost. Prav ti odnosi so temelj dobrega duševnega počutja in varovalni dejavnik pred stiskami.</w:t>
      </w:r>
    </w:p>
    <w:p w14:paraId="5BA4B77F" w14:textId="77777777" w:rsidR="00DF2D26" w:rsidRDefault="00DF2D26" w:rsidP="00736C9A">
      <w:pPr>
        <w:rPr>
          <w:rFonts w:ascii="Calibri Light" w:hAnsi="Calibri Light" w:cs="Calibri Light"/>
        </w:rPr>
      </w:pPr>
    </w:p>
    <w:p w14:paraId="55608FB1" w14:textId="65F02DAE" w:rsidR="0061608D" w:rsidRPr="0061608D" w:rsidRDefault="001E2A97" w:rsidP="00736C9A">
      <w:pPr>
        <w:rPr>
          <w:rFonts w:ascii="Calibri Light" w:hAnsi="Calibri Light" w:cs="Calibri Light"/>
          <w:b/>
          <w:bCs/>
        </w:rPr>
      </w:pPr>
      <w:r>
        <w:rPr>
          <w:rFonts w:ascii="Calibri Light" w:hAnsi="Calibri Light" w:cs="Calibri Light"/>
          <w:b/>
          <w:bCs/>
        </w:rPr>
        <w:t>Pravočasna in učinkovita p</w:t>
      </w:r>
      <w:r w:rsidR="00BA15E3">
        <w:rPr>
          <w:rFonts w:ascii="Calibri Light" w:hAnsi="Calibri Light" w:cs="Calibri Light"/>
          <w:b/>
          <w:bCs/>
        </w:rPr>
        <w:t>sihosocialna podpora</w:t>
      </w:r>
      <w:r w:rsidR="00C257A4">
        <w:rPr>
          <w:rFonts w:ascii="Calibri Light" w:hAnsi="Calibri Light" w:cs="Calibri Light"/>
          <w:b/>
          <w:bCs/>
        </w:rPr>
        <w:t xml:space="preserve"> </w:t>
      </w:r>
    </w:p>
    <w:p w14:paraId="74226044" w14:textId="28185415" w:rsidR="008B1E73" w:rsidRDefault="00736C9A" w:rsidP="00736C9A">
      <w:pPr>
        <w:rPr>
          <w:rFonts w:ascii="Calibri Light" w:hAnsi="Calibri Light" w:cs="Calibri Light"/>
        </w:rPr>
      </w:pPr>
      <w:r w:rsidRPr="00CB1426">
        <w:rPr>
          <w:rFonts w:ascii="Calibri Light" w:hAnsi="Calibri Light" w:cs="Calibri Light"/>
        </w:rPr>
        <w:t xml:space="preserve">Tudi v Sloveniji smo se </w:t>
      </w:r>
      <w:r w:rsidRPr="008B1E73">
        <w:rPr>
          <w:rFonts w:ascii="Calibri Light" w:hAnsi="Calibri Light" w:cs="Calibri Light"/>
        </w:rPr>
        <w:t>v zadnjih letih večkrat soočili s kriznimi dogodki – od pandemije covida-19</w:t>
      </w:r>
      <w:r w:rsidR="00ED7B41" w:rsidRPr="00AB56A1">
        <w:rPr>
          <w:rFonts w:ascii="Calibri Light" w:hAnsi="Calibri Light" w:cs="Calibri Light"/>
        </w:rPr>
        <w:t>,</w:t>
      </w:r>
      <w:r w:rsidR="008B1E73">
        <w:rPr>
          <w:rFonts w:ascii="Calibri Light" w:hAnsi="Calibri Light" w:cs="Calibri Light"/>
        </w:rPr>
        <w:t xml:space="preserve"> </w:t>
      </w:r>
      <w:r w:rsidRPr="008B1E73">
        <w:rPr>
          <w:rFonts w:ascii="Calibri Light" w:hAnsi="Calibri Light" w:cs="Calibri Light"/>
        </w:rPr>
        <w:t>uničujočih poplav in plazov</w:t>
      </w:r>
      <w:r w:rsidR="006A64F5">
        <w:rPr>
          <w:rFonts w:ascii="Calibri Light" w:hAnsi="Calibri Light" w:cs="Calibri Light"/>
        </w:rPr>
        <w:t>,</w:t>
      </w:r>
      <w:r w:rsidR="00ED7B41" w:rsidRPr="008B1E73">
        <w:rPr>
          <w:rFonts w:ascii="Calibri Light" w:hAnsi="Calibri Light" w:cs="Calibri Light"/>
        </w:rPr>
        <w:t xml:space="preserve"> vse </w:t>
      </w:r>
      <w:r w:rsidR="008B1E73" w:rsidRPr="008B1E73">
        <w:rPr>
          <w:rFonts w:ascii="Calibri Light" w:hAnsi="Calibri Light" w:cs="Calibri Light"/>
        </w:rPr>
        <w:t>do</w:t>
      </w:r>
      <w:r w:rsidRPr="008B1E73">
        <w:rPr>
          <w:rFonts w:ascii="Calibri Light" w:hAnsi="Calibri Light" w:cs="Calibri Light"/>
        </w:rPr>
        <w:t xml:space="preserve"> vojn, ki se dogajajo </w:t>
      </w:r>
      <w:r w:rsidR="008B1E73" w:rsidRPr="008B1E73">
        <w:rPr>
          <w:rFonts w:ascii="Calibri Light" w:hAnsi="Calibri Light" w:cs="Calibri Light"/>
        </w:rPr>
        <w:t>v naši bližini in lahko pri mnogih prebivalcih vzbujajo občutke tesnobe in negotovosti.</w:t>
      </w:r>
      <w:r w:rsidRPr="008B1E73">
        <w:rPr>
          <w:rFonts w:ascii="Calibri Light" w:hAnsi="Calibri Light" w:cs="Calibri Light"/>
        </w:rPr>
        <w:t xml:space="preserve"> V vseh takih situacijah je še toliko pomembnejši </w:t>
      </w:r>
      <w:r w:rsidRPr="008B1E73">
        <w:rPr>
          <w:rFonts w:ascii="Calibri Light" w:hAnsi="Calibri Light" w:cs="Calibri Light"/>
          <w:b/>
          <w:bCs/>
        </w:rPr>
        <w:t>učinkovit in dostopen</w:t>
      </w:r>
      <w:r w:rsidRPr="008B1E73">
        <w:rPr>
          <w:rFonts w:ascii="Calibri Light" w:hAnsi="Calibri Light" w:cs="Calibri Light"/>
        </w:rPr>
        <w:t xml:space="preserve"> </w:t>
      </w:r>
      <w:r w:rsidRPr="008B1E73">
        <w:rPr>
          <w:rFonts w:ascii="Calibri Light" w:hAnsi="Calibri Light" w:cs="Calibri Light"/>
          <w:b/>
          <w:bCs/>
        </w:rPr>
        <w:t>sistem psihosocialne podpore, ki ljudem v stiski zagotavlja pravočasno pomoč.</w:t>
      </w:r>
      <w:r w:rsidRPr="008B1E73">
        <w:rPr>
          <w:rFonts w:ascii="Calibri Light" w:hAnsi="Calibri Light" w:cs="Calibri Light"/>
        </w:rPr>
        <w:t xml:space="preserve"> </w:t>
      </w:r>
    </w:p>
    <w:p w14:paraId="184CF8BF" w14:textId="09D3DD01" w:rsidR="00CB1426" w:rsidRDefault="00E00106" w:rsidP="00736C9A">
      <w:pPr>
        <w:rPr>
          <w:rFonts w:ascii="Calibri Light" w:hAnsi="Calibri Light" w:cs="Calibri Light"/>
        </w:rPr>
      </w:pPr>
      <w:r w:rsidRPr="00CB1426">
        <w:rPr>
          <w:rFonts w:ascii="Calibri Light" w:hAnsi="Calibri Light" w:cs="Calibri Light"/>
        </w:rPr>
        <w:t xml:space="preserve">Pomembno je, da ob krizah ukrepamo </w:t>
      </w:r>
      <w:r w:rsidR="003D1B9E">
        <w:rPr>
          <w:rFonts w:ascii="Calibri Light" w:hAnsi="Calibri Light" w:cs="Calibri Light"/>
        </w:rPr>
        <w:t xml:space="preserve">pravočasno, in ne </w:t>
      </w:r>
      <w:r w:rsidRPr="00CB1426">
        <w:rPr>
          <w:rFonts w:ascii="Calibri Light" w:hAnsi="Calibri Light" w:cs="Calibri Light"/>
        </w:rPr>
        <w:t xml:space="preserve">šele, ko so stiske najhujše. </w:t>
      </w:r>
      <w:r w:rsidR="003D1B9E" w:rsidRPr="003D1B9E">
        <w:rPr>
          <w:rFonts w:ascii="Calibri Light" w:hAnsi="Calibri Light" w:cs="Calibri Light"/>
          <w:b/>
          <w:bCs/>
        </w:rPr>
        <w:t>P</w:t>
      </w:r>
      <w:r w:rsidR="00053F38" w:rsidRPr="003D1B9E">
        <w:rPr>
          <w:rFonts w:ascii="Calibri Light" w:hAnsi="Calibri Light" w:cs="Calibri Light"/>
          <w:b/>
          <w:bCs/>
        </w:rPr>
        <w:t>r</w:t>
      </w:r>
      <w:r w:rsidR="00053F38" w:rsidRPr="001B5593">
        <w:rPr>
          <w:rFonts w:ascii="Calibri Light" w:hAnsi="Calibri Light" w:cs="Calibri Light"/>
          <w:b/>
          <w:bCs/>
        </w:rPr>
        <w:t>avočasn</w:t>
      </w:r>
      <w:r w:rsidR="003D1B9E">
        <w:rPr>
          <w:rFonts w:ascii="Calibri Light" w:hAnsi="Calibri Light" w:cs="Calibri Light"/>
          <w:b/>
          <w:bCs/>
        </w:rPr>
        <w:t>o</w:t>
      </w:r>
      <w:r w:rsidR="00053F38" w:rsidRPr="001B5593">
        <w:rPr>
          <w:rFonts w:ascii="Calibri Light" w:hAnsi="Calibri Light" w:cs="Calibri Light"/>
          <w:b/>
          <w:bCs/>
        </w:rPr>
        <w:t xml:space="preserve"> preventiv</w:t>
      </w:r>
      <w:r w:rsidR="003D1B9E">
        <w:rPr>
          <w:rFonts w:ascii="Calibri Light" w:hAnsi="Calibri Light" w:cs="Calibri Light"/>
          <w:b/>
          <w:bCs/>
        </w:rPr>
        <w:t xml:space="preserve">no </w:t>
      </w:r>
      <w:r w:rsidR="00053F38" w:rsidRPr="001B5593">
        <w:rPr>
          <w:rFonts w:ascii="Calibri Light" w:hAnsi="Calibri Light" w:cs="Calibri Light"/>
          <w:b/>
          <w:bCs/>
        </w:rPr>
        <w:t xml:space="preserve">ukrepanje </w:t>
      </w:r>
      <w:r w:rsidR="003D1B9E">
        <w:rPr>
          <w:rFonts w:ascii="Calibri Light" w:hAnsi="Calibri Light" w:cs="Calibri Light"/>
          <w:b/>
          <w:bCs/>
        </w:rPr>
        <w:t xml:space="preserve">zmanjšuje </w:t>
      </w:r>
      <w:r w:rsidR="00053F38" w:rsidRPr="001B5593">
        <w:rPr>
          <w:rFonts w:ascii="Calibri Light" w:hAnsi="Calibri Light" w:cs="Calibri Light"/>
          <w:b/>
          <w:bCs/>
        </w:rPr>
        <w:t>tveganje za razvoj hujših duševnih stisk</w:t>
      </w:r>
      <w:r w:rsidR="007B5841" w:rsidRPr="001B5593">
        <w:rPr>
          <w:rFonts w:ascii="Calibri Light" w:hAnsi="Calibri Light" w:cs="Calibri Light"/>
          <w:b/>
          <w:bCs/>
        </w:rPr>
        <w:t>,</w:t>
      </w:r>
      <w:r w:rsidR="00053F38" w:rsidRPr="00CB1426">
        <w:rPr>
          <w:rFonts w:ascii="Calibri Light" w:hAnsi="Calibri Light" w:cs="Calibri Light"/>
        </w:rPr>
        <w:t xml:space="preserve"> še preden se pojavijo ali poglobijo. Preventivni ukrepi so lahko različni: od ozaveščanja o tem, kako se odz</w:t>
      </w:r>
      <w:r w:rsidR="001B5593">
        <w:rPr>
          <w:rFonts w:ascii="Calibri Light" w:hAnsi="Calibri Light" w:cs="Calibri Light"/>
        </w:rPr>
        <w:t xml:space="preserve">vati </w:t>
      </w:r>
      <w:r w:rsidR="00053F38" w:rsidRPr="00CB1426">
        <w:rPr>
          <w:rFonts w:ascii="Calibri Light" w:hAnsi="Calibri Light" w:cs="Calibri Light"/>
        </w:rPr>
        <w:t xml:space="preserve">na krizne dogodke in kako si lahko </w:t>
      </w:r>
      <w:r w:rsidR="001B5593">
        <w:rPr>
          <w:rFonts w:ascii="Calibri Light" w:hAnsi="Calibri Light" w:cs="Calibri Light"/>
        </w:rPr>
        <w:t>vsak pomaga sam</w:t>
      </w:r>
      <w:r w:rsidR="00053F38" w:rsidRPr="00CB1426">
        <w:rPr>
          <w:rFonts w:ascii="Calibri Light" w:hAnsi="Calibri Light" w:cs="Calibri Light"/>
        </w:rPr>
        <w:t xml:space="preserve">, do zagotavljanja psihosocialne podpore v skupnosti </w:t>
      </w:r>
      <w:r w:rsidR="00BB6FDE" w:rsidRPr="00CB1426">
        <w:rPr>
          <w:rFonts w:ascii="Calibri Light" w:hAnsi="Calibri Light" w:cs="Calibri Light"/>
        </w:rPr>
        <w:t xml:space="preserve">(kot je bila neposredno </w:t>
      </w:r>
      <w:r w:rsidR="00F84A57" w:rsidRPr="00CB1426">
        <w:rPr>
          <w:rFonts w:ascii="Calibri Light" w:hAnsi="Calibri Light" w:cs="Calibri Light"/>
        </w:rPr>
        <w:t xml:space="preserve">na terenu </w:t>
      </w:r>
      <w:r w:rsidR="00BB6FDE" w:rsidRPr="00CB1426">
        <w:rPr>
          <w:rFonts w:ascii="Calibri Light" w:hAnsi="Calibri Light" w:cs="Calibri Light"/>
        </w:rPr>
        <w:t xml:space="preserve">zagotovljena lokalnemu prebivalstvu, ki so jih prizadele poplave) </w:t>
      </w:r>
      <w:r w:rsidR="001B5593">
        <w:rPr>
          <w:rFonts w:ascii="Calibri Light" w:hAnsi="Calibri Light" w:cs="Calibri Light"/>
        </w:rPr>
        <w:t xml:space="preserve">in </w:t>
      </w:r>
      <w:r w:rsidR="00053F38" w:rsidRPr="00CB1426">
        <w:rPr>
          <w:rFonts w:ascii="Calibri Light" w:hAnsi="Calibri Light" w:cs="Calibri Light"/>
        </w:rPr>
        <w:t>spodbujanja dejavnosti, ki krepijo odpornost</w:t>
      </w:r>
      <w:r w:rsidR="001B5593">
        <w:rPr>
          <w:rFonts w:ascii="Calibri Light" w:hAnsi="Calibri Light" w:cs="Calibri Light"/>
        </w:rPr>
        <w:t xml:space="preserve"> – </w:t>
      </w:r>
      <w:r w:rsidR="00053F38" w:rsidRPr="00CB1426">
        <w:rPr>
          <w:rFonts w:ascii="Calibri Light" w:hAnsi="Calibri Light" w:cs="Calibri Light"/>
        </w:rPr>
        <w:t xml:space="preserve">kot so podpora in solidarnost bližnjih ter skupnosti, skrb za redno rutino, spanec in prehrano, telesna dejavnost. </w:t>
      </w:r>
      <w:r w:rsidR="00C257A4">
        <w:rPr>
          <w:rFonts w:ascii="Calibri Light" w:hAnsi="Calibri Light" w:cs="Calibri Light"/>
        </w:rPr>
        <w:t>T</w:t>
      </w:r>
      <w:r w:rsidR="00053F38" w:rsidRPr="00CB1426">
        <w:rPr>
          <w:rFonts w:ascii="Calibri Light" w:hAnsi="Calibri Light" w:cs="Calibri Light"/>
        </w:rPr>
        <w:t>akšni ukrepi preprečuje</w:t>
      </w:r>
      <w:r w:rsidR="00C257A4">
        <w:rPr>
          <w:rFonts w:ascii="Calibri Light" w:hAnsi="Calibri Light" w:cs="Calibri Light"/>
        </w:rPr>
        <w:t>jo</w:t>
      </w:r>
      <w:r w:rsidR="00053F38" w:rsidRPr="00CB1426">
        <w:rPr>
          <w:rFonts w:ascii="Calibri Light" w:hAnsi="Calibri Light" w:cs="Calibri Light"/>
        </w:rPr>
        <w:t>, da bi stiska prerasla v resnejšo težavo, hkrati pa krepi</w:t>
      </w:r>
      <w:r w:rsidR="00C257A4">
        <w:rPr>
          <w:rFonts w:ascii="Calibri Light" w:hAnsi="Calibri Light" w:cs="Calibri Light"/>
        </w:rPr>
        <w:t>jo</w:t>
      </w:r>
      <w:r w:rsidR="00053F38" w:rsidRPr="00CB1426">
        <w:rPr>
          <w:rFonts w:ascii="Calibri Light" w:hAnsi="Calibri Light" w:cs="Calibri Light"/>
        </w:rPr>
        <w:t xml:space="preserve"> celotno skupnost in zmanjšuje</w:t>
      </w:r>
      <w:r w:rsidR="00C257A4">
        <w:rPr>
          <w:rFonts w:ascii="Calibri Light" w:hAnsi="Calibri Light" w:cs="Calibri Light"/>
        </w:rPr>
        <w:t>jo</w:t>
      </w:r>
      <w:r w:rsidR="00053F38" w:rsidRPr="00CB1426">
        <w:rPr>
          <w:rFonts w:ascii="Calibri Light" w:hAnsi="Calibri Light" w:cs="Calibri Light"/>
        </w:rPr>
        <w:t xml:space="preserve"> pritisk na specialistične služb</w:t>
      </w:r>
      <w:r w:rsidR="002C51A6" w:rsidRPr="00CB1426">
        <w:rPr>
          <w:rFonts w:ascii="Calibri Light" w:hAnsi="Calibri Light" w:cs="Calibri Light"/>
        </w:rPr>
        <w:t>e</w:t>
      </w:r>
      <w:r w:rsidR="00053F38" w:rsidRPr="00CB1426">
        <w:rPr>
          <w:rFonts w:ascii="Calibri Light" w:hAnsi="Calibri Light" w:cs="Calibri Light"/>
        </w:rPr>
        <w:t>.</w:t>
      </w:r>
    </w:p>
    <w:p w14:paraId="1CEF8E92" w14:textId="3DC783FC" w:rsidR="008B1E73" w:rsidRPr="008B1E73" w:rsidRDefault="008B1E73" w:rsidP="008B1E73">
      <w:pPr>
        <w:rPr>
          <w:rFonts w:ascii="Calibri Light" w:hAnsi="Calibri Light" w:cs="Calibri Light"/>
        </w:rPr>
      </w:pPr>
      <w:r w:rsidRPr="008B1E73">
        <w:rPr>
          <w:rFonts w:ascii="Calibri Light" w:hAnsi="Calibri Light" w:cs="Calibri Light"/>
        </w:rPr>
        <w:t xml:space="preserve">Kot dobra praksa se je ob poplavah v Sloveniji leta 2023 pokazala </w:t>
      </w:r>
      <w:r w:rsidRPr="008B1E73">
        <w:rPr>
          <w:rFonts w:ascii="Calibri Light" w:hAnsi="Calibri Light" w:cs="Calibri Light"/>
          <w:b/>
          <w:bCs/>
        </w:rPr>
        <w:t xml:space="preserve">koordinacija za izvajanje psihosocialne pomoči </w:t>
      </w:r>
      <w:r w:rsidRPr="008B1E73">
        <w:rPr>
          <w:rFonts w:ascii="Calibri Light" w:hAnsi="Calibri Light" w:cs="Calibri Light"/>
        </w:rPr>
        <w:t>pod okriljem Ministrstva za zdravje in Nacionalnega inštituta za javno zdravje. Po preklicu izrednih razmer je vzpostavljena koordinacija povezovala in usklajevala odzivanje različnih služb na državni ravni (poleg M</w:t>
      </w:r>
      <w:r w:rsidR="006A64F5">
        <w:rPr>
          <w:rFonts w:ascii="Calibri Light" w:hAnsi="Calibri Light" w:cs="Calibri Light"/>
        </w:rPr>
        <w:t xml:space="preserve">inistrstva za zdravje </w:t>
      </w:r>
      <w:r w:rsidRPr="008B1E73">
        <w:rPr>
          <w:rFonts w:ascii="Calibri Light" w:hAnsi="Calibri Light" w:cs="Calibri Light"/>
        </w:rPr>
        <w:t xml:space="preserve">in </w:t>
      </w:r>
      <w:r w:rsidR="006A64F5" w:rsidRPr="008B1E73">
        <w:rPr>
          <w:rFonts w:ascii="Calibri Light" w:hAnsi="Calibri Light" w:cs="Calibri Light"/>
        </w:rPr>
        <w:t>Nacionalnega inštituta za javno zdravje</w:t>
      </w:r>
      <w:r w:rsidRPr="008B1E73">
        <w:rPr>
          <w:rFonts w:ascii="Calibri Light" w:hAnsi="Calibri Light" w:cs="Calibri Light"/>
        </w:rPr>
        <w:t xml:space="preserve"> še Center za psihološko svetovanje Posvet, Društvo psihologov Slovenije, Slovenska karitas, Rdeči križ Slovenije, Zavod Republike Slovenije za šolstvo, centri za socialno delo, Klicni center 114 Vlade R</w:t>
      </w:r>
      <w:r>
        <w:rPr>
          <w:rFonts w:ascii="Calibri Light" w:hAnsi="Calibri Light" w:cs="Calibri Light"/>
        </w:rPr>
        <w:t>epublike Slovenije,</w:t>
      </w:r>
      <w:r w:rsidRPr="008B1E73">
        <w:rPr>
          <w:rFonts w:ascii="Calibri Light" w:hAnsi="Calibri Light" w:cs="Calibri Light"/>
        </w:rPr>
        <w:t xml:space="preserve"> in ne nazadnje tudi vojska, policija in gasilci).</w:t>
      </w:r>
    </w:p>
    <w:p w14:paraId="34C81DB0" w14:textId="77777777" w:rsidR="00736C9A" w:rsidRPr="00CB1426" w:rsidRDefault="00736C9A" w:rsidP="00736C9A">
      <w:pPr>
        <w:rPr>
          <w:rFonts w:ascii="Calibri Light" w:hAnsi="Calibri Light" w:cs="Calibri Light"/>
        </w:rPr>
      </w:pPr>
    </w:p>
    <w:p w14:paraId="0BC39F7A" w14:textId="77777777" w:rsidR="00736C9A" w:rsidRPr="00CB1426" w:rsidRDefault="00736C9A" w:rsidP="00736C9A">
      <w:pPr>
        <w:rPr>
          <w:rFonts w:ascii="Calibri Light" w:hAnsi="Calibri Light" w:cs="Calibri Light"/>
          <w:b/>
          <w:bCs/>
        </w:rPr>
      </w:pPr>
      <w:r w:rsidRPr="00CB1426">
        <w:rPr>
          <w:rFonts w:ascii="Calibri Light" w:hAnsi="Calibri Light" w:cs="Calibri Light"/>
          <w:b/>
          <w:bCs/>
        </w:rPr>
        <w:t>Kam po pomoč?</w:t>
      </w:r>
    </w:p>
    <w:p w14:paraId="0287EDD4" w14:textId="335FD638" w:rsidR="00235BFB" w:rsidRDefault="00736C9A" w:rsidP="00736C9A">
      <w:pPr>
        <w:rPr>
          <w:rFonts w:ascii="Calibri Light" w:hAnsi="Calibri Light" w:cs="Calibri Light"/>
        </w:rPr>
      </w:pPr>
      <w:r w:rsidRPr="00CB1426">
        <w:rPr>
          <w:rFonts w:ascii="Calibri Light" w:hAnsi="Calibri Light" w:cs="Calibri Light"/>
        </w:rPr>
        <w:t xml:space="preserve">V Sloveniji je na voljo široka mreža ustanov in storitev, na katere se </w:t>
      </w:r>
      <w:r w:rsidR="00BA15E3">
        <w:rPr>
          <w:rFonts w:ascii="Calibri Light" w:hAnsi="Calibri Light" w:cs="Calibri Light"/>
        </w:rPr>
        <w:t xml:space="preserve">osebe </w:t>
      </w:r>
      <w:r w:rsidRPr="00CB1426">
        <w:rPr>
          <w:rFonts w:ascii="Calibri Light" w:hAnsi="Calibri Light" w:cs="Calibri Light"/>
        </w:rPr>
        <w:t>v stiski lahko obrne</w:t>
      </w:r>
      <w:r w:rsidR="00BA15E3">
        <w:rPr>
          <w:rFonts w:ascii="Calibri Light" w:hAnsi="Calibri Light" w:cs="Calibri Light"/>
        </w:rPr>
        <w:t>jo</w:t>
      </w:r>
      <w:r w:rsidRPr="00CB1426">
        <w:rPr>
          <w:rFonts w:ascii="Calibri Light" w:hAnsi="Calibri Light" w:cs="Calibri Light"/>
        </w:rPr>
        <w:t xml:space="preserve">. </w:t>
      </w:r>
      <w:r w:rsidR="006244B0" w:rsidRPr="00CB1426">
        <w:rPr>
          <w:rFonts w:ascii="Calibri Light" w:hAnsi="Calibri Light" w:cs="Calibri Light"/>
        </w:rPr>
        <w:t xml:space="preserve">Prvi vir </w:t>
      </w:r>
      <w:r w:rsidR="000E0027" w:rsidRPr="00CB1426">
        <w:rPr>
          <w:rFonts w:ascii="Calibri Light" w:hAnsi="Calibri Light" w:cs="Calibri Light"/>
        </w:rPr>
        <w:t xml:space="preserve">strokovne pomoči je vedno lahko osebni zdravnik. </w:t>
      </w:r>
      <w:r w:rsidRPr="00CB1426">
        <w:rPr>
          <w:rFonts w:ascii="Calibri Light" w:hAnsi="Calibri Light" w:cs="Calibri Light"/>
        </w:rPr>
        <w:t xml:space="preserve">V okviru </w:t>
      </w:r>
      <w:r w:rsidR="00BA15E3">
        <w:rPr>
          <w:rFonts w:ascii="Calibri Light" w:hAnsi="Calibri Light" w:cs="Calibri Light"/>
        </w:rPr>
        <w:t>P</w:t>
      </w:r>
      <w:r w:rsidRPr="00CB1426">
        <w:rPr>
          <w:rFonts w:ascii="Calibri Light" w:hAnsi="Calibri Light" w:cs="Calibri Light"/>
        </w:rPr>
        <w:t xml:space="preserve">rograma MIRA, ki ga upravlja Nacionalni inštitut za javno zdravje, </w:t>
      </w:r>
      <w:hyperlink r:id="rId11" w:history="1">
        <w:bookmarkStart w:id="0" w:name="_Hlk208925324"/>
        <w:r w:rsidRPr="002B0DA7">
          <w:rPr>
            <w:rStyle w:val="Hiperpovezava"/>
            <w:rFonts w:ascii="Calibri Light" w:hAnsi="Calibri Light" w:cs="Calibri Light"/>
            <w:b/>
            <w:bCs/>
            <w:color w:val="BEC531"/>
          </w:rPr>
          <w:t>deluje 41 centrov za duševno zdravje</w:t>
        </w:r>
        <w:bookmarkEnd w:id="0"/>
      </w:hyperlink>
      <w:r w:rsidR="002B0DA7" w:rsidRPr="00AB56A1">
        <w:rPr>
          <w:rFonts w:ascii="Calibri Light" w:hAnsi="Calibri Light" w:cs="Calibri Light"/>
        </w:rPr>
        <w:t>:</w:t>
      </w:r>
      <w:r w:rsidR="002B0DA7">
        <w:rPr>
          <w:rFonts w:ascii="Calibri Light" w:hAnsi="Calibri Light" w:cs="Calibri Light"/>
        </w:rPr>
        <w:t xml:space="preserve"> </w:t>
      </w:r>
      <w:r w:rsidRPr="00CB1426">
        <w:rPr>
          <w:rFonts w:ascii="Calibri Light" w:hAnsi="Calibri Light" w:cs="Calibri Light"/>
        </w:rPr>
        <w:t xml:space="preserve">22 centrov za duševno zdravje otrok in mladostnikov ter 19 centrov za duševno zdravje odraslih, ki pokrivajo območja primarnega zdravstva in zagotavljajo dostopno strokovno pomoč. Poleg centrov obstaja tudi široka </w:t>
      </w:r>
      <w:hyperlink r:id="rId12" w:history="1">
        <w:r w:rsidRPr="00B42139">
          <w:rPr>
            <w:rStyle w:val="Hiperpovezava"/>
            <w:rFonts w:ascii="Calibri Light" w:hAnsi="Calibri Light" w:cs="Calibri Light"/>
            <w:b/>
            <w:bCs/>
            <w:color w:val="BEC531"/>
          </w:rPr>
          <w:t>mreža virov pomoči</w:t>
        </w:r>
      </w:hyperlink>
      <w:r w:rsidRPr="00CB1426">
        <w:rPr>
          <w:rFonts w:ascii="Calibri Light" w:hAnsi="Calibri Light" w:cs="Calibri Light"/>
        </w:rPr>
        <w:t xml:space="preserve">, </w:t>
      </w:r>
      <w:r w:rsidR="00D40A82" w:rsidRPr="00CB1426">
        <w:rPr>
          <w:rFonts w:ascii="Calibri Light" w:hAnsi="Calibri Light" w:cs="Calibri Light"/>
        </w:rPr>
        <w:t xml:space="preserve"> ki vključuje psihiatrične in klinično psihološke ambulante, centre za krepitev zdravja, socialno varstvene službe, nevladne organizacije, svetovalnice</w:t>
      </w:r>
      <w:r w:rsidR="006E3600" w:rsidRPr="00CB1426">
        <w:rPr>
          <w:rFonts w:ascii="Calibri Light" w:hAnsi="Calibri Light" w:cs="Calibri Light"/>
        </w:rPr>
        <w:t xml:space="preserve"> in</w:t>
      </w:r>
      <w:r w:rsidR="00D40A82" w:rsidRPr="00CB1426">
        <w:rPr>
          <w:rFonts w:ascii="Calibri Light" w:hAnsi="Calibri Light" w:cs="Calibri Light"/>
        </w:rPr>
        <w:t xml:space="preserve"> telefonske linije. </w:t>
      </w:r>
    </w:p>
    <w:p w14:paraId="5A9D9347" w14:textId="7A6BAF22" w:rsidR="00736C9A" w:rsidRDefault="00D40A82" w:rsidP="00736C9A">
      <w:pPr>
        <w:rPr>
          <w:rFonts w:ascii="Calibri Light" w:hAnsi="Calibri Light" w:cs="Calibri Light"/>
        </w:rPr>
      </w:pPr>
      <w:r w:rsidRPr="00CB1426">
        <w:rPr>
          <w:rFonts w:ascii="Calibri Light" w:hAnsi="Calibri Light" w:cs="Calibri Light"/>
        </w:rPr>
        <w:t xml:space="preserve">V primeru akutne duševne stiske pa lahko </w:t>
      </w:r>
      <w:r w:rsidRPr="00792ABA">
        <w:rPr>
          <w:rFonts w:ascii="Calibri Light" w:hAnsi="Calibri Light" w:cs="Calibri Light"/>
          <w:b/>
          <w:bCs/>
        </w:rPr>
        <w:t xml:space="preserve">pomoč poiščemo v dežurni ambulanti v </w:t>
      </w:r>
      <w:r w:rsidR="00DB31DF">
        <w:rPr>
          <w:rFonts w:ascii="Calibri Light" w:hAnsi="Calibri Light" w:cs="Calibri Light"/>
          <w:b/>
          <w:bCs/>
        </w:rPr>
        <w:t>zdravstvenem domu</w:t>
      </w:r>
      <w:r w:rsidRPr="00792ABA">
        <w:rPr>
          <w:rFonts w:ascii="Calibri Light" w:hAnsi="Calibri Light" w:cs="Calibri Light"/>
          <w:b/>
          <w:bCs/>
        </w:rPr>
        <w:t xml:space="preserve">, urgentni ambulanti v psihiatričnih bolnišnicah ali s klicem na številko </w:t>
      </w:r>
      <w:r w:rsidR="0037393A" w:rsidRPr="00792ABA">
        <w:rPr>
          <w:rFonts w:ascii="Calibri Light" w:hAnsi="Calibri Light" w:cs="Calibri Light"/>
          <w:b/>
          <w:bCs/>
        </w:rPr>
        <w:t>112.</w:t>
      </w:r>
      <w:r w:rsidR="0037393A" w:rsidRPr="00CB1426">
        <w:rPr>
          <w:rFonts w:ascii="Calibri Light" w:hAnsi="Calibri Light" w:cs="Calibri Light"/>
        </w:rPr>
        <w:t xml:space="preserve"> </w:t>
      </w:r>
      <w:r w:rsidR="00CF30CC">
        <w:rPr>
          <w:rFonts w:ascii="Calibri Light" w:hAnsi="Calibri Light" w:cs="Calibri Light"/>
        </w:rPr>
        <w:t>O</w:t>
      </w:r>
      <w:r w:rsidRPr="00CB1426">
        <w:rPr>
          <w:rFonts w:ascii="Calibri Light" w:hAnsi="Calibri Light" w:cs="Calibri Light"/>
        </w:rPr>
        <w:t xml:space="preserve">b krizah </w:t>
      </w:r>
      <w:r w:rsidR="00CF30CC">
        <w:rPr>
          <w:rFonts w:ascii="Calibri Light" w:hAnsi="Calibri Light" w:cs="Calibri Light"/>
        </w:rPr>
        <w:t xml:space="preserve">je pomembno tudi odzivanje </w:t>
      </w:r>
      <w:r w:rsidRPr="00CB1426">
        <w:rPr>
          <w:rFonts w:ascii="Calibri Light" w:hAnsi="Calibri Light" w:cs="Calibri Light"/>
        </w:rPr>
        <w:t>prv</w:t>
      </w:r>
      <w:r w:rsidR="00CF30CC">
        <w:rPr>
          <w:rFonts w:ascii="Calibri Light" w:hAnsi="Calibri Light" w:cs="Calibri Light"/>
        </w:rPr>
        <w:t>ih</w:t>
      </w:r>
      <w:r w:rsidRPr="00CB1426">
        <w:rPr>
          <w:rFonts w:ascii="Calibri Light" w:hAnsi="Calibri Light" w:cs="Calibri Light"/>
        </w:rPr>
        <w:t xml:space="preserve"> služb na terenu – policij</w:t>
      </w:r>
      <w:r w:rsidR="00CF30CC">
        <w:rPr>
          <w:rFonts w:ascii="Calibri Light" w:hAnsi="Calibri Light" w:cs="Calibri Light"/>
        </w:rPr>
        <w:t>e</w:t>
      </w:r>
      <w:r w:rsidRPr="00CB1426">
        <w:rPr>
          <w:rFonts w:ascii="Calibri Light" w:hAnsi="Calibri Light" w:cs="Calibri Light"/>
        </w:rPr>
        <w:t>, gasilc</w:t>
      </w:r>
      <w:r w:rsidR="00CF30CC">
        <w:rPr>
          <w:rFonts w:ascii="Calibri Light" w:hAnsi="Calibri Light" w:cs="Calibri Light"/>
        </w:rPr>
        <w:t>ev</w:t>
      </w:r>
      <w:r w:rsidRPr="00CB1426">
        <w:rPr>
          <w:rFonts w:ascii="Calibri Light" w:hAnsi="Calibri Light" w:cs="Calibri Light"/>
        </w:rPr>
        <w:t>, civiln</w:t>
      </w:r>
      <w:r w:rsidR="00CF30CC">
        <w:rPr>
          <w:rFonts w:ascii="Calibri Light" w:hAnsi="Calibri Light" w:cs="Calibri Light"/>
        </w:rPr>
        <w:t>e</w:t>
      </w:r>
      <w:r w:rsidRPr="00CB1426">
        <w:rPr>
          <w:rFonts w:ascii="Calibri Light" w:hAnsi="Calibri Light" w:cs="Calibri Light"/>
        </w:rPr>
        <w:t xml:space="preserve"> zaščit</w:t>
      </w:r>
      <w:r w:rsidR="00CF30CC">
        <w:rPr>
          <w:rFonts w:ascii="Calibri Light" w:hAnsi="Calibri Light" w:cs="Calibri Light"/>
        </w:rPr>
        <w:t>e</w:t>
      </w:r>
      <w:r w:rsidRPr="00CB1426">
        <w:rPr>
          <w:rFonts w:ascii="Calibri Light" w:hAnsi="Calibri Light" w:cs="Calibri Light"/>
        </w:rPr>
        <w:t>, vojsk</w:t>
      </w:r>
      <w:r w:rsidR="00CF30CC">
        <w:rPr>
          <w:rFonts w:ascii="Calibri Light" w:hAnsi="Calibri Light" w:cs="Calibri Light"/>
        </w:rPr>
        <w:t>e</w:t>
      </w:r>
      <w:r w:rsidRPr="00CB1426">
        <w:rPr>
          <w:rFonts w:ascii="Calibri Light" w:hAnsi="Calibri Light" w:cs="Calibri Light"/>
        </w:rPr>
        <w:t xml:space="preserve"> in ekipe nujne medicinske pomoči</w:t>
      </w:r>
      <w:r w:rsidR="006E3600" w:rsidRPr="00CB1426">
        <w:rPr>
          <w:rFonts w:ascii="Calibri Light" w:hAnsi="Calibri Light" w:cs="Calibri Light"/>
        </w:rPr>
        <w:t xml:space="preserve">, ki zagotavljajo takojšnjo pomoč in podporo v najtežjih trenutkih. </w:t>
      </w:r>
    </w:p>
    <w:p w14:paraId="1788551C" w14:textId="77777777" w:rsidR="00B34EF3" w:rsidRPr="00CB1426" w:rsidRDefault="00B34EF3" w:rsidP="00736C9A">
      <w:pPr>
        <w:rPr>
          <w:rFonts w:ascii="Calibri Light" w:hAnsi="Calibri Light" w:cs="Calibri Light"/>
        </w:rPr>
      </w:pPr>
    </w:p>
    <w:p w14:paraId="192FD8DE" w14:textId="3AE210FA" w:rsidR="00736C9A" w:rsidRPr="00CB1426" w:rsidRDefault="00736C9A" w:rsidP="00736C9A">
      <w:pPr>
        <w:rPr>
          <w:rFonts w:ascii="Calibri Light" w:hAnsi="Calibri Light" w:cs="Calibri Light"/>
          <w:b/>
          <w:bCs/>
        </w:rPr>
      </w:pPr>
      <w:r w:rsidRPr="00CB1426">
        <w:rPr>
          <w:rFonts w:ascii="Calibri Light" w:hAnsi="Calibri Light" w:cs="Calibri Light"/>
          <w:b/>
          <w:bCs/>
        </w:rPr>
        <w:t>P</w:t>
      </w:r>
      <w:r w:rsidR="00B34EF3">
        <w:rPr>
          <w:rFonts w:ascii="Calibri Light" w:hAnsi="Calibri Light" w:cs="Calibri Light"/>
          <w:b/>
          <w:bCs/>
        </w:rPr>
        <w:t>ovezane vsebine</w:t>
      </w:r>
    </w:p>
    <w:p w14:paraId="5B9F8973" w14:textId="3E335B5E" w:rsidR="00736C9A" w:rsidRPr="00CB1426" w:rsidRDefault="00736C9A" w:rsidP="00736C9A">
      <w:pPr>
        <w:numPr>
          <w:ilvl w:val="0"/>
          <w:numId w:val="2"/>
        </w:numPr>
        <w:spacing w:after="160" w:line="278" w:lineRule="auto"/>
        <w:rPr>
          <w:rFonts w:ascii="Calibri Light" w:hAnsi="Calibri Light" w:cs="Calibri Light"/>
        </w:rPr>
      </w:pPr>
      <w:r w:rsidRPr="00CB1426">
        <w:rPr>
          <w:rFonts w:ascii="Calibri Light" w:hAnsi="Calibri Light" w:cs="Calibri Light"/>
          <w:b/>
          <w:bCs/>
        </w:rPr>
        <w:t xml:space="preserve">Prvi viri pomoči v stiski </w:t>
      </w:r>
      <w:r w:rsidRPr="00CB1426">
        <w:rPr>
          <w:rFonts w:ascii="Calibri Light" w:hAnsi="Calibri Light" w:cs="Calibri Light"/>
        </w:rPr>
        <w:t>(</w:t>
      </w:r>
      <w:hyperlink r:id="rId13" w:history="1">
        <w:r w:rsidRPr="00CB1426">
          <w:rPr>
            <w:rStyle w:val="Hiperpovezava"/>
            <w:rFonts w:ascii="Calibri Light" w:hAnsi="Calibri Light" w:cs="Calibri Light"/>
          </w:rPr>
          <w:t>https://www.zadusevnozdravje.si/kam-po-pomoc/prvi-viri-pomoci-v-stiski/</w:t>
        </w:r>
      </w:hyperlink>
      <w:r w:rsidRPr="00CB1426">
        <w:rPr>
          <w:rFonts w:ascii="Calibri Light" w:hAnsi="Calibri Light" w:cs="Calibri Light"/>
        </w:rPr>
        <w:t>)</w:t>
      </w:r>
    </w:p>
    <w:p w14:paraId="1268E196" w14:textId="77777777" w:rsidR="00736C9A" w:rsidRPr="00CB1426" w:rsidRDefault="00736C9A" w:rsidP="00736C9A">
      <w:pPr>
        <w:numPr>
          <w:ilvl w:val="0"/>
          <w:numId w:val="2"/>
        </w:numPr>
        <w:spacing w:after="160" w:line="278" w:lineRule="auto"/>
        <w:rPr>
          <w:rFonts w:ascii="Calibri Light" w:hAnsi="Calibri Light" w:cs="Calibri Light"/>
        </w:rPr>
      </w:pPr>
      <w:r w:rsidRPr="00CB1426">
        <w:rPr>
          <w:rFonts w:ascii="Calibri Light" w:hAnsi="Calibri Light" w:cs="Calibri Light"/>
          <w:b/>
          <w:bCs/>
        </w:rPr>
        <w:t>Psihološka prva pomoč</w:t>
      </w:r>
      <w:r w:rsidRPr="00CB1426">
        <w:rPr>
          <w:rFonts w:ascii="Calibri Light" w:hAnsi="Calibri Light" w:cs="Calibri Light"/>
        </w:rPr>
        <w:t xml:space="preserve"> – priporočila, kako lahko vsak od nas pristopi k osebi v stiski. </w:t>
      </w:r>
      <w:hyperlink r:id="rId14" w:history="1">
        <w:r w:rsidRPr="00CB1426">
          <w:rPr>
            <w:rStyle w:val="Hiperpovezava"/>
            <w:rFonts w:ascii="Calibri Light" w:hAnsi="Calibri Light" w:cs="Calibri Light"/>
          </w:rPr>
          <w:t>https://www.zadusevnozdravje.si/pomagam-drugemu/psiholoska-prva-pomoc/</w:t>
        </w:r>
      </w:hyperlink>
      <w:r w:rsidRPr="00CB1426">
        <w:rPr>
          <w:rFonts w:ascii="Calibri Light" w:hAnsi="Calibri Light" w:cs="Calibri Light"/>
        </w:rPr>
        <w:t xml:space="preserve"> </w:t>
      </w:r>
    </w:p>
    <w:p w14:paraId="750550C2" w14:textId="07FE8D91" w:rsidR="00736C9A" w:rsidRPr="003D1B9E" w:rsidRDefault="00736C9A" w:rsidP="003D1B9E">
      <w:pPr>
        <w:numPr>
          <w:ilvl w:val="0"/>
          <w:numId w:val="2"/>
        </w:numPr>
        <w:spacing w:after="160" w:line="278" w:lineRule="auto"/>
        <w:rPr>
          <w:rFonts w:ascii="Calibri Light" w:hAnsi="Calibri Light" w:cs="Calibri Light"/>
        </w:rPr>
      </w:pPr>
      <w:r w:rsidRPr="00CB1426">
        <w:rPr>
          <w:rFonts w:ascii="Calibri Light" w:hAnsi="Calibri Light" w:cs="Calibri Light"/>
          <w:b/>
          <w:bCs/>
        </w:rPr>
        <w:t>Skrb za lastno duševno zdravje</w:t>
      </w:r>
      <w:r w:rsidRPr="00CB1426">
        <w:rPr>
          <w:rFonts w:ascii="Calibri Light" w:hAnsi="Calibri Light" w:cs="Calibri Light"/>
        </w:rPr>
        <w:t xml:space="preserve"> – v krizah je enako pomembno, da skrbimo tudi zasebe, ne le za druge. (</w:t>
      </w:r>
      <w:hyperlink r:id="rId15" w:history="1">
        <w:r w:rsidRPr="00CB1426">
          <w:rPr>
            <w:rStyle w:val="Hiperpovezava"/>
            <w:rFonts w:ascii="Calibri Light" w:hAnsi="Calibri Light" w:cs="Calibri Light"/>
          </w:rPr>
          <w:t>https://www.zadusevnozdravje.si/pomagam-sebi/spoprijemanje-s-tezavami-in-stiskami/</w:t>
        </w:r>
      </w:hyperlink>
      <w:r w:rsidRPr="00CB1426">
        <w:rPr>
          <w:rFonts w:ascii="Calibri Light" w:hAnsi="Calibri Light" w:cs="Calibri Light"/>
        </w:rPr>
        <w:t>)</w:t>
      </w:r>
    </w:p>
    <w:p w14:paraId="2966D774" w14:textId="77777777" w:rsidR="007D5C5C" w:rsidRPr="00192B07" w:rsidRDefault="007D5C5C" w:rsidP="007D5C5C">
      <w:pPr>
        <w:numPr>
          <w:ilvl w:val="0"/>
          <w:numId w:val="2"/>
        </w:numPr>
        <w:spacing w:after="160" w:line="278" w:lineRule="auto"/>
        <w:rPr>
          <w:rFonts w:ascii="Calibri Light" w:hAnsi="Calibri Light" w:cs="Calibri Light"/>
        </w:rPr>
      </w:pPr>
      <w:r w:rsidRPr="00192B07">
        <w:rPr>
          <w:rFonts w:ascii="Calibri Light" w:hAnsi="Calibri Light" w:cs="Calibri Light"/>
          <w:b/>
          <w:bCs/>
        </w:rPr>
        <w:t>Prva pomoč v duševni stiski ob poplavah</w:t>
      </w:r>
      <w:r>
        <w:rPr>
          <w:rFonts w:ascii="Calibri Light" w:hAnsi="Calibri Light" w:cs="Calibri Light"/>
        </w:rPr>
        <w:t xml:space="preserve"> (</w:t>
      </w:r>
      <w:hyperlink r:id="rId16" w:history="1">
        <w:r w:rsidRPr="00172B1E">
          <w:rPr>
            <w:rStyle w:val="Hiperpovezava"/>
            <w:rFonts w:ascii="Calibri Light" w:hAnsi="Calibri Light" w:cs="Calibri Light"/>
          </w:rPr>
          <w:t>https://nijz.si/zivljenjski-slog/dusevno-zdravje/prva-pomoc-v-dusevni-stiski-ob-poplavah/</w:t>
        </w:r>
      </w:hyperlink>
      <w:r>
        <w:rPr>
          <w:rFonts w:ascii="Calibri Light" w:hAnsi="Calibri Light" w:cs="Calibri Light"/>
        </w:rPr>
        <w:t>)</w:t>
      </w:r>
    </w:p>
    <w:p w14:paraId="69645315" w14:textId="77777777" w:rsidR="007D5C5C" w:rsidRPr="00192B07" w:rsidRDefault="007D5C5C" w:rsidP="007D5C5C">
      <w:pPr>
        <w:numPr>
          <w:ilvl w:val="0"/>
          <w:numId w:val="2"/>
        </w:numPr>
        <w:spacing w:after="160" w:line="278" w:lineRule="auto"/>
        <w:rPr>
          <w:rFonts w:ascii="Calibri Light" w:hAnsi="Calibri Light" w:cs="Calibri Light"/>
        </w:rPr>
      </w:pPr>
      <w:r w:rsidRPr="00192B07">
        <w:rPr>
          <w:rFonts w:ascii="Calibri Light" w:hAnsi="Calibri Light" w:cs="Calibri Light"/>
          <w:b/>
          <w:bCs/>
        </w:rPr>
        <w:t>Žalovanje ob izgubah v naravnih nesrečah</w:t>
      </w:r>
      <w:r>
        <w:rPr>
          <w:rFonts w:ascii="Calibri Light" w:hAnsi="Calibri Light" w:cs="Calibri Light"/>
        </w:rPr>
        <w:t xml:space="preserve"> (</w:t>
      </w:r>
      <w:hyperlink r:id="rId17" w:history="1">
        <w:r w:rsidRPr="00172B1E">
          <w:rPr>
            <w:rStyle w:val="Hiperpovezava"/>
            <w:rFonts w:ascii="Calibri Light" w:hAnsi="Calibri Light" w:cs="Calibri Light"/>
          </w:rPr>
          <w:t>https://www.zadusevnozdravje.si/aktualno/novice/2023/08/zalovanje-ob-izgubah-v-naravnih-nesrecah/</w:t>
        </w:r>
      </w:hyperlink>
      <w:r>
        <w:rPr>
          <w:rFonts w:ascii="Calibri Light" w:hAnsi="Calibri Light" w:cs="Calibri Light"/>
        </w:rPr>
        <w:t>)</w:t>
      </w:r>
    </w:p>
    <w:p w14:paraId="24D596A2" w14:textId="77777777" w:rsidR="007D5C5C" w:rsidRPr="00192B07" w:rsidRDefault="007D5C5C" w:rsidP="007D5C5C">
      <w:pPr>
        <w:numPr>
          <w:ilvl w:val="0"/>
          <w:numId w:val="2"/>
        </w:numPr>
        <w:spacing w:after="160" w:line="278" w:lineRule="auto"/>
        <w:rPr>
          <w:rFonts w:ascii="Calibri Light" w:hAnsi="Calibri Light" w:cs="Calibri Light"/>
        </w:rPr>
      </w:pPr>
      <w:r w:rsidRPr="00192B07">
        <w:rPr>
          <w:rFonts w:ascii="Calibri Light" w:hAnsi="Calibri Light" w:cs="Calibri Light"/>
          <w:b/>
          <w:bCs/>
        </w:rPr>
        <w:t xml:space="preserve">Zagotavljanje psihosocialne podpore prebivalstvu po poplavah v Sloveniji avgusta 2023 </w:t>
      </w:r>
      <w:r>
        <w:rPr>
          <w:rFonts w:ascii="Calibri Light" w:hAnsi="Calibri Light" w:cs="Calibri Light"/>
        </w:rPr>
        <w:t>(</w:t>
      </w:r>
      <w:hyperlink r:id="rId18" w:history="1">
        <w:r w:rsidRPr="00172B1E">
          <w:rPr>
            <w:rStyle w:val="Hiperpovezava"/>
            <w:rFonts w:ascii="Calibri Light" w:hAnsi="Calibri Light" w:cs="Calibri Light"/>
          </w:rPr>
          <w:t>https://ojs-gr.zrc-sazu.si/ujma/article/view/9386/8983</w:t>
        </w:r>
      </w:hyperlink>
      <w:r>
        <w:rPr>
          <w:rFonts w:ascii="Calibri Light" w:hAnsi="Calibri Light" w:cs="Calibri Light"/>
        </w:rPr>
        <w:t>)</w:t>
      </w:r>
    </w:p>
    <w:p w14:paraId="67F8138B" w14:textId="77777777" w:rsidR="00736C9A" w:rsidRPr="00CB1426" w:rsidRDefault="00736C9A" w:rsidP="00736C9A">
      <w:pPr>
        <w:rPr>
          <w:rFonts w:ascii="Calibri Light" w:hAnsi="Calibri Light" w:cs="Calibri Light"/>
        </w:rPr>
      </w:pPr>
    </w:p>
    <w:tbl>
      <w:tblPr>
        <w:tblStyle w:val="Tabelamrea"/>
        <w:tblW w:w="0" w:type="auto"/>
        <w:tblLook w:val="04A0" w:firstRow="1" w:lastRow="0" w:firstColumn="1" w:lastColumn="0" w:noHBand="0" w:noVBand="1"/>
      </w:tblPr>
      <w:tblGrid>
        <w:gridCol w:w="8834"/>
      </w:tblGrid>
      <w:tr w:rsidR="000A73FD" w14:paraId="5E0D67B9" w14:textId="77777777" w:rsidTr="000A73FD">
        <w:tc>
          <w:tcPr>
            <w:tcW w:w="8834" w:type="dxa"/>
          </w:tcPr>
          <w:p w14:paraId="0105FED2" w14:textId="04629037" w:rsidR="000A73FD" w:rsidRPr="000A73FD" w:rsidRDefault="000A73FD" w:rsidP="004B4E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Light" w:hAnsi="Calibri Light" w:cs="Calibri Light"/>
                <w:sz w:val="22"/>
                <w:szCs w:val="22"/>
              </w:rPr>
            </w:pPr>
            <w:r w:rsidRPr="00CB1426">
              <w:rPr>
                <w:rFonts w:ascii="Calibri Light" w:eastAsia="Times New Roman" w:hAnsi="Calibri Light" w:cs="Calibri Light"/>
                <w:sz w:val="22"/>
                <w:szCs w:val="22"/>
              </w:rPr>
              <w:t xml:space="preserve">Pod okriljem Programa </w:t>
            </w:r>
            <w:r w:rsidRPr="00507B74">
              <w:rPr>
                <w:rFonts w:ascii="Calibri Light" w:eastAsia="Times New Roman" w:hAnsi="Calibri Light" w:cs="Calibri Light"/>
                <w:sz w:val="22"/>
                <w:szCs w:val="22"/>
              </w:rPr>
              <w:t xml:space="preserve">MIRA </w:t>
            </w:r>
            <w:r w:rsidR="00507B74" w:rsidRPr="00507B74">
              <w:rPr>
                <w:rFonts w:ascii="Calibri Light" w:eastAsia="Times New Roman" w:hAnsi="Calibri Light" w:cs="Calibri Light"/>
                <w:sz w:val="22"/>
                <w:szCs w:val="22"/>
              </w:rPr>
              <w:t>b</w:t>
            </w:r>
            <w:r w:rsidR="00507B74" w:rsidRPr="00507B74">
              <w:rPr>
                <w:rFonts w:ascii="Calibri Light" w:eastAsia="Times New Roman" w:hAnsi="Calibri Light" w:cs="Calibri Light"/>
              </w:rPr>
              <w:t xml:space="preserve">odo </w:t>
            </w:r>
            <w:r w:rsidR="00DB31DF" w:rsidRPr="00507B74">
              <w:rPr>
                <w:rFonts w:ascii="Calibri Light" w:eastAsia="Times New Roman" w:hAnsi="Calibri Light" w:cs="Calibri Light"/>
                <w:b/>
                <w:bCs/>
              </w:rPr>
              <w:t xml:space="preserve">ob </w:t>
            </w:r>
            <w:r w:rsidR="00DB31DF" w:rsidRPr="00507B74">
              <w:rPr>
                <w:rFonts w:ascii="Calibri Light" w:eastAsia="Times New Roman" w:hAnsi="Calibri Light" w:cs="Calibri Light"/>
                <w:b/>
                <w:bCs/>
                <w:sz w:val="22"/>
                <w:szCs w:val="22"/>
              </w:rPr>
              <w:t xml:space="preserve">svetovnem dnevu duševnega </w:t>
            </w:r>
            <w:r w:rsidR="00DB31DF" w:rsidRPr="00DB31DF">
              <w:rPr>
                <w:rFonts w:ascii="Calibri Light" w:eastAsia="Times New Roman" w:hAnsi="Calibri Light" w:cs="Calibri Light"/>
                <w:b/>
                <w:bCs/>
                <w:sz w:val="22"/>
                <w:szCs w:val="22"/>
              </w:rPr>
              <w:t>zdravja</w:t>
            </w:r>
            <w:r w:rsidR="00DB31DF" w:rsidRPr="00DB31DF">
              <w:rPr>
                <w:rFonts w:ascii="Calibri Light" w:eastAsia="Times New Roman" w:hAnsi="Calibri Light" w:cs="Calibri Light"/>
                <w:b/>
                <w:bCs/>
              </w:rPr>
              <w:t xml:space="preserve"> </w:t>
            </w:r>
            <w:r w:rsidR="00507B74" w:rsidRPr="00DB31DF">
              <w:rPr>
                <w:rFonts w:ascii="Calibri Light" w:eastAsia="Times New Roman" w:hAnsi="Calibri Light" w:cs="Calibri Light"/>
                <w:b/>
                <w:bCs/>
              </w:rPr>
              <w:t>po vsej Sloveniji potekali številni dogodk</w:t>
            </w:r>
            <w:r w:rsidR="00507B74" w:rsidRPr="00507B74">
              <w:rPr>
                <w:rFonts w:ascii="Calibri Light" w:eastAsia="Times New Roman" w:hAnsi="Calibri Light" w:cs="Calibri Light"/>
                <w:b/>
                <w:bCs/>
              </w:rPr>
              <w:t xml:space="preserve">i, ki jih </w:t>
            </w:r>
            <w:r w:rsidR="00507B74" w:rsidRPr="00507B74">
              <w:rPr>
                <w:rFonts w:ascii="Calibri Light" w:eastAsia="Times New Roman" w:hAnsi="Calibri Light" w:cs="Calibri Light"/>
                <w:b/>
                <w:bCs/>
                <w:sz w:val="22"/>
                <w:szCs w:val="22"/>
              </w:rPr>
              <w:t xml:space="preserve">organizirajo </w:t>
            </w:r>
            <w:r w:rsidRPr="00507B74">
              <w:rPr>
                <w:rFonts w:ascii="Calibri Light" w:eastAsia="Times New Roman" w:hAnsi="Calibri Light" w:cs="Calibri Light"/>
                <w:b/>
                <w:bCs/>
                <w:sz w:val="22"/>
                <w:szCs w:val="22"/>
              </w:rPr>
              <w:t>območn</w:t>
            </w:r>
            <w:r w:rsidR="0091601B" w:rsidRPr="00507B74">
              <w:rPr>
                <w:rFonts w:ascii="Calibri Light" w:eastAsia="Times New Roman" w:hAnsi="Calibri Light" w:cs="Calibri Light"/>
                <w:b/>
                <w:bCs/>
                <w:sz w:val="22"/>
                <w:szCs w:val="22"/>
              </w:rPr>
              <w:t>e</w:t>
            </w:r>
            <w:r w:rsidRPr="00507B74">
              <w:rPr>
                <w:rFonts w:ascii="Calibri Light" w:eastAsia="Times New Roman" w:hAnsi="Calibri Light" w:cs="Calibri Light"/>
                <w:b/>
                <w:bCs/>
                <w:sz w:val="22"/>
                <w:szCs w:val="22"/>
              </w:rPr>
              <w:t xml:space="preserve"> enot</w:t>
            </w:r>
            <w:r w:rsidR="0091601B" w:rsidRPr="00507B74">
              <w:rPr>
                <w:rFonts w:ascii="Calibri Light" w:eastAsia="Times New Roman" w:hAnsi="Calibri Light" w:cs="Calibri Light"/>
                <w:b/>
                <w:bCs/>
                <w:sz w:val="22"/>
                <w:szCs w:val="22"/>
              </w:rPr>
              <w:t>e</w:t>
            </w:r>
            <w:r w:rsidRPr="00507B74">
              <w:rPr>
                <w:rFonts w:ascii="Calibri Light" w:eastAsia="Times New Roman" w:hAnsi="Calibri Light" w:cs="Calibri Light"/>
                <w:b/>
                <w:bCs/>
                <w:sz w:val="22"/>
                <w:szCs w:val="22"/>
              </w:rPr>
              <w:t xml:space="preserve"> NIJZ</w:t>
            </w:r>
            <w:r w:rsidR="00507B74" w:rsidRPr="00507B74">
              <w:rPr>
                <w:rFonts w:ascii="Calibri Light" w:eastAsia="Times New Roman" w:hAnsi="Calibri Light" w:cs="Calibri Light"/>
                <w:b/>
                <w:bCs/>
                <w:sz w:val="22"/>
                <w:szCs w:val="22"/>
              </w:rPr>
              <w:t>.</w:t>
            </w:r>
            <w:r w:rsidR="00507B74">
              <w:rPr>
                <w:rFonts w:ascii="Calibri Light" w:eastAsia="Times New Roman" w:hAnsi="Calibri Light" w:cs="Calibri Light"/>
                <w:sz w:val="22"/>
                <w:szCs w:val="22"/>
              </w:rPr>
              <w:t xml:space="preserve"> Namen dogodkov je </w:t>
            </w:r>
            <w:r w:rsidRPr="00CB1426">
              <w:rPr>
                <w:rFonts w:ascii="Calibri Light" w:hAnsi="Calibri Light" w:cs="Calibri Light"/>
                <w:sz w:val="22"/>
                <w:szCs w:val="22"/>
              </w:rPr>
              <w:t>ozavešča</w:t>
            </w:r>
            <w:r w:rsidR="00507B74">
              <w:rPr>
                <w:rFonts w:ascii="Calibri Light" w:hAnsi="Calibri Light" w:cs="Calibri Light"/>
                <w:sz w:val="22"/>
                <w:szCs w:val="22"/>
              </w:rPr>
              <w:t xml:space="preserve">ti </w:t>
            </w:r>
            <w:r w:rsidRPr="00CB1426">
              <w:rPr>
                <w:rFonts w:ascii="Calibri Light" w:hAnsi="Calibri Light" w:cs="Calibri Light"/>
                <w:sz w:val="22"/>
                <w:szCs w:val="22"/>
              </w:rPr>
              <w:t>ljudi</w:t>
            </w:r>
            <w:r w:rsidR="00507B74">
              <w:rPr>
                <w:rFonts w:ascii="Calibri Light" w:hAnsi="Calibri Light" w:cs="Calibri Light"/>
                <w:sz w:val="22"/>
                <w:szCs w:val="22"/>
              </w:rPr>
              <w:t xml:space="preserve"> o tem, kako </w:t>
            </w:r>
            <w:r w:rsidRPr="00CB1426">
              <w:rPr>
                <w:rFonts w:ascii="Calibri Light" w:hAnsi="Calibri Light" w:cs="Calibri Light"/>
                <w:sz w:val="22"/>
                <w:szCs w:val="22"/>
              </w:rPr>
              <w:t>pomembn</w:t>
            </w:r>
            <w:r w:rsidR="00507B74">
              <w:rPr>
                <w:rFonts w:ascii="Calibri Light" w:hAnsi="Calibri Light" w:cs="Calibri Light"/>
                <w:sz w:val="22"/>
                <w:szCs w:val="22"/>
              </w:rPr>
              <w:t>a je</w:t>
            </w:r>
            <w:r w:rsidRPr="00CB1426">
              <w:rPr>
                <w:rFonts w:ascii="Calibri Light" w:hAnsi="Calibri Light" w:cs="Calibri Light"/>
                <w:sz w:val="22"/>
                <w:szCs w:val="22"/>
              </w:rPr>
              <w:t xml:space="preserve"> skrb za duševno zdravje, </w:t>
            </w:r>
            <w:r w:rsidR="00507B74">
              <w:rPr>
                <w:rFonts w:ascii="Calibri Light" w:hAnsi="Calibri Light" w:cs="Calibri Light"/>
                <w:sz w:val="22"/>
                <w:szCs w:val="22"/>
              </w:rPr>
              <w:t>še zlasti ob kriznih dogodkih, o</w:t>
            </w:r>
            <w:r w:rsidRPr="00CB1426">
              <w:rPr>
                <w:rFonts w:ascii="Calibri Light" w:hAnsi="Calibri Light" w:cs="Calibri Light"/>
                <w:sz w:val="22"/>
                <w:szCs w:val="22"/>
              </w:rPr>
              <w:t xml:space="preserve"> vlogi skupnosti za duševno zdravje posameznika</w:t>
            </w:r>
            <w:r w:rsidR="00507B74">
              <w:rPr>
                <w:rFonts w:ascii="Calibri Light" w:hAnsi="Calibri Light" w:cs="Calibri Light"/>
                <w:sz w:val="22"/>
                <w:szCs w:val="22"/>
              </w:rPr>
              <w:t xml:space="preserve">, pa tudi o tem, </w:t>
            </w:r>
            <w:r w:rsidRPr="00CB1426">
              <w:rPr>
                <w:rFonts w:ascii="Calibri Light" w:hAnsi="Calibri Light" w:cs="Calibri Light"/>
                <w:sz w:val="22"/>
                <w:szCs w:val="22"/>
              </w:rPr>
              <w:t>kje vse lahko posamezniki v stiski poiščejo pomoč. Tudi letos bo dogajanje izjemno pestro, zanimivo in poučno, dogodki pa se bodo zvrstili čez cel mesec oktober</w:t>
            </w:r>
            <w:r w:rsidR="004B4E49">
              <w:rPr>
                <w:rFonts w:ascii="Calibri Light" w:hAnsi="Calibri Light" w:cs="Calibri Light"/>
                <w:sz w:val="22"/>
                <w:szCs w:val="22"/>
              </w:rPr>
              <w:t xml:space="preserve"> in nekateri še v novembru</w:t>
            </w:r>
            <w:r w:rsidRPr="00CB1426">
              <w:rPr>
                <w:rFonts w:ascii="Calibri Light" w:hAnsi="Calibri Light" w:cs="Calibri Light"/>
                <w:sz w:val="22"/>
                <w:szCs w:val="22"/>
              </w:rPr>
              <w:t xml:space="preserve">. </w:t>
            </w:r>
            <w:r w:rsidR="00507B74" w:rsidRPr="00507B74">
              <w:rPr>
                <w:rFonts w:ascii="Calibri Light" w:hAnsi="Calibri Light" w:cs="Calibri Light"/>
                <w:b/>
                <w:bCs/>
                <w:sz w:val="22"/>
                <w:szCs w:val="22"/>
              </w:rPr>
              <w:t xml:space="preserve">Vabljeni! </w:t>
            </w:r>
            <w:r w:rsidR="00507B74">
              <w:rPr>
                <w:rFonts w:ascii="Calibri Light" w:hAnsi="Calibri Light" w:cs="Calibri Light"/>
                <w:b/>
                <w:bCs/>
                <w:sz w:val="22"/>
                <w:szCs w:val="22"/>
              </w:rPr>
              <w:br/>
            </w:r>
            <w:r w:rsidR="004B4E49" w:rsidRPr="00507B74">
              <w:rPr>
                <w:rFonts w:ascii="Calibri Light" w:hAnsi="Calibri Light" w:cs="Calibri Light"/>
                <w:b/>
                <w:bCs/>
                <w:sz w:val="22"/>
                <w:szCs w:val="22"/>
              </w:rPr>
              <w:t xml:space="preserve">Več </w:t>
            </w:r>
            <w:r w:rsidR="00507B74" w:rsidRPr="00507B74">
              <w:rPr>
                <w:rFonts w:ascii="Calibri Light" w:hAnsi="Calibri Light" w:cs="Calibri Light"/>
                <w:b/>
                <w:bCs/>
                <w:sz w:val="22"/>
                <w:szCs w:val="22"/>
              </w:rPr>
              <w:t xml:space="preserve">o dogodkih si lahko preberete </w:t>
            </w:r>
            <w:r w:rsidR="004B4E49" w:rsidRPr="00507B74">
              <w:rPr>
                <w:rFonts w:ascii="Calibri Light" w:hAnsi="Calibri Light" w:cs="Calibri Light"/>
                <w:b/>
                <w:bCs/>
                <w:sz w:val="22"/>
                <w:szCs w:val="22"/>
              </w:rPr>
              <w:t>na</w:t>
            </w:r>
            <w:r w:rsidR="0091601B" w:rsidRPr="00507B74">
              <w:rPr>
                <w:rFonts w:ascii="Calibri Light" w:hAnsi="Calibri Light" w:cs="Calibri Light"/>
                <w:b/>
                <w:bCs/>
                <w:sz w:val="22"/>
                <w:szCs w:val="22"/>
              </w:rPr>
              <w:t xml:space="preserve"> </w:t>
            </w:r>
            <w:hyperlink r:id="rId19" w:history="1">
              <w:r w:rsidR="0091601B" w:rsidRPr="00B42139">
                <w:rPr>
                  <w:rStyle w:val="Hiperpovezava"/>
                  <w:rFonts w:ascii="Calibri Light" w:hAnsi="Calibri Light" w:cs="Calibri Light"/>
                  <w:b/>
                  <w:bCs/>
                  <w:color w:val="BEC531"/>
                  <w:sz w:val="22"/>
                  <w:szCs w:val="22"/>
                </w:rPr>
                <w:t>spletni strani Programa MIRA</w:t>
              </w:r>
            </w:hyperlink>
            <w:r w:rsidR="004B4E49" w:rsidRPr="00507B74">
              <w:rPr>
                <w:rFonts w:ascii="Calibri Light" w:hAnsi="Calibri Light" w:cs="Calibri Light"/>
                <w:b/>
                <w:bCs/>
                <w:sz w:val="22"/>
                <w:szCs w:val="22"/>
              </w:rPr>
              <w:t>.</w:t>
            </w:r>
            <w:r w:rsidR="00507B74">
              <w:rPr>
                <w:rFonts w:ascii="Calibri Light" w:hAnsi="Calibri Light" w:cs="Calibri Light"/>
                <w:sz w:val="22"/>
                <w:szCs w:val="22"/>
              </w:rPr>
              <w:t xml:space="preserve"> </w:t>
            </w:r>
          </w:p>
        </w:tc>
      </w:tr>
    </w:tbl>
    <w:p w14:paraId="2ED7668A" w14:textId="78B31416" w:rsidR="00C3176B" w:rsidRPr="00CB1426" w:rsidRDefault="00C3176B" w:rsidP="00736C9A">
      <w:pPr>
        <w:rPr>
          <w:rFonts w:ascii="Calibri Light" w:hAnsi="Calibri Light" w:cs="Calibri Light"/>
        </w:rPr>
      </w:pPr>
    </w:p>
    <w:p w14:paraId="3A060E12" w14:textId="09168209" w:rsidR="003410DF" w:rsidRPr="003410DF" w:rsidRDefault="003410DF" w:rsidP="003410DF">
      <w:pPr>
        <w:rPr>
          <w:rFonts w:ascii="Calibri Light" w:hAnsi="Calibri Light" w:cs="Calibri Light"/>
          <w:bCs/>
          <w:noProof/>
          <w:lang/>
        </w:rPr>
      </w:pPr>
      <w:r w:rsidRPr="003410DF">
        <w:rPr>
          <w:rFonts w:ascii="Calibri Light" w:hAnsi="Calibri Light" w:cs="Calibri Light"/>
          <w:bCs/>
          <w:noProof/>
          <w:lang/>
        </w:rPr>
        <w:drawing>
          <wp:anchor distT="0" distB="0" distL="114300" distR="114300" simplePos="0" relativeHeight="251659264" behindDoc="0" locked="0" layoutInCell="1" allowOverlap="1" wp14:anchorId="57F05552" wp14:editId="7B0F15A2">
            <wp:simplePos x="0" y="0"/>
            <wp:positionH relativeFrom="margin">
              <wp:posOffset>4724400</wp:posOffset>
            </wp:positionH>
            <wp:positionV relativeFrom="paragraph">
              <wp:posOffset>225425</wp:posOffset>
            </wp:positionV>
            <wp:extent cx="1236345" cy="1445895"/>
            <wp:effectExtent l="266700" t="209550" r="249555" b="2114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8409" t="26951" r="24210" b="33848"/>
                    <a:stretch/>
                  </pic:blipFill>
                  <pic:spPr bwMode="auto">
                    <a:xfrm rot="1566721">
                      <a:off x="0" y="0"/>
                      <a:ext cx="1236345" cy="1445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FD5E3" w14:textId="5F45206D" w:rsidR="00461D6E" w:rsidRPr="00461D6E" w:rsidRDefault="00461D6E" w:rsidP="004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Light" w:eastAsia="Times New Roman" w:hAnsi="Calibri Light" w:cs="Calibri Light"/>
          <w:b/>
          <w:color w:val="00B0F0"/>
          <w:lang w:eastAsia="sl-SI"/>
        </w:rPr>
      </w:pPr>
    </w:p>
    <w:p w14:paraId="1013C7BC" w14:textId="77777777" w:rsidR="003410DF" w:rsidRDefault="003410DF" w:rsidP="00C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Light" w:eastAsia="Times New Roman" w:hAnsi="Calibri Light" w:cs="Calibri Light"/>
          <w:bCs/>
        </w:rPr>
      </w:pPr>
    </w:p>
    <w:p w14:paraId="753FD2DE" w14:textId="4F01B89A" w:rsidR="0094305D" w:rsidRPr="00461D6E" w:rsidRDefault="00461D6E" w:rsidP="00C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Light" w:eastAsia="Times New Roman" w:hAnsi="Calibri Light" w:cs="Calibri Light"/>
          <w:bCs/>
          <w:color w:val="00B0F0"/>
          <w:lang w:eastAsia="sl-SI"/>
        </w:rPr>
      </w:pPr>
      <w:r w:rsidRPr="00461D6E">
        <w:rPr>
          <w:rFonts w:ascii="Calibri Light" w:eastAsia="Times New Roman" w:hAnsi="Calibri Light" w:cs="Calibri Light"/>
          <w:bCs/>
        </w:rPr>
        <w:t xml:space="preserve">Vabimo vas, da se nam v prizadevanjih na področju skrbi za duševno zdravje pridružite in si 10. oktobra, </w:t>
      </w:r>
      <w:r w:rsidRPr="00461D6E">
        <w:rPr>
          <w:rFonts w:ascii="Calibri Light" w:hAnsi="Calibri Light" w:cs="Calibri Light"/>
          <w:bCs/>
        </w:rPr>
        <w:t xml:space="preserve">na svetovni dan duševnega zdravja, pripnete zeleno pentljo in tako tudi simbolično izrazite svojo podporo. </w:t>
      </w:r>
      <w:r w:rsidRPr="00461D6E">
        <w:rPr>
          <w:rFonts w:ascii="Calibri Light" w:eastAsia="Times New Roman" w:hAnsi="Calibri Light" w:cs="Calibri Light"/>
          <w:bCs/>
          <w:noProof/>
          <w:color w:val="00B0F0"/>
          <w:lang w:eastAsia="sl-SI"/>
        </w:rPr>
        <w:drawing>
          <wp:anchor distT="0" distB="0" distL="114300" distR="114300" simplePos="0" relativeHeight="251658240" behindDoc="0" locked="0" layoutInCell="1" allowOverlap="1" wp14:anchorId="731E3763" wp14:editId="13399E2F">
            <wp:simplePos x="0" y="0"/>
            <wp:positionH relativeFrom="column">
              <wp:posOffset>-635</wp:posOffset>
            </wp:positionH>
            <wp:positionV relativeFrom="paragraph">
              <wp:posOffset>2131060</wp:posOffset>
            </wp:positionV>
            <wp:extent cx="5615940" cy="38481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594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4305D" w:rsidRPr="00461D6E" w:rsidSect="00613211">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8E44" w14:textId="77777777" w:rsidR="00BB6ED5" w:rsidRDefault="00BB6ED5" w:rsidP="00E90461">
      <w:pPr>
        <w:spacing w:after="0" w:line="240" w:lineRule="auto"/>
      </w:pPr>
      <w:r>
        <w:separator/>
      </w:r>
    </w:p>
  </w:endnote>
  <w:endnote w:type="continuationSeparator" w:id="0">
    <w:p w14:paraId="1DCAB793" w14:textId="77777777" w:rsidR="00BB6ED5" w:rsidRDefault="00BB6ED5"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ヒラギノ角ゴ Pro W3">
    <w:charset w:val="00"/>
    <w:family w:val="roman"/>
    <w:pitch w:val="default"/>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78AF" w14:textId="76026736" w:rsidR="00BA15E3" w:rsidRPr="00890C9C" w:rsidRDefault="00BA15E3" w:rsidP="00890C9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2A18" w14:textId="77777777" w:rsidR="00BB6ED5" w:rsidRDefault="00BB6ED5" w:rsidP="00E90461">
      <w:pPr>
        <w:spacing w:after="0" w:line="240" w:lineRule="auto"/>
      </w:pPr>
      <w:r>
        <w:separator/>
      </w:r>
    </w:p>
  </w:footnote>
  <w:footnote w:type="continuationSeparator" w:id="0">
    <w:p w14:paraId="1359686D" w14:textId="77777777" w:rsidR="00BB6ED5" w:rsidRDefault="00BB6ED5" w:rsidP="00E90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904B" w14:textId="1F9EBCEA" w:rsidR="002E0FFA" w:rsidRDefault="00736C9A">
    <w:pPr>
      <w:pStyle w:val="Glava"/>
    </w:pPr>
    <w:r>
      <w:rPr>
        <w:noProof/>
        <w:lang w:val="en-US"/>
      </w:rPr>
      <w:drawing>
        <wp:anchor distT="0" distB="0" distL="114300" distR="114300" simplePos="0" relativeHeight="251662336" behindDoc="1" locked="0" layoutInCell="1" allowOverlap="1" wp14:anchorId="143FEAFC" wp14:editId="4F52FF9E">
          <wp:simplePos x="0" y="0"/>
          <wp:positionH relativeFrom="margin">
            <wp:align>right</wp:align>
          </wp:positionH>
          <wp:positionV relativeFrom="page">
            <wp:posOffset>243039</wp:posOffset>
          </wp:positionV>
          <wp:extent cx="6592073" cy="1079258"/>
          <wp:effectExtent l="0" t="0" r="0" b="6985"/>
          <wp:wrapNone/>
          <wp:docPr id="4"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2073" cy="1079258"/>
                  </a:xfrm>
                  <a:prstGeom prst="rect">
                    <a:avLst/>
                  </a:prstGeom>
                  <a:noFill/>
                  <a:ln>
                    <a:noFill/>
                  </a:ln>
                </pic:spPr>
              </pic:pic>
            </a:graphicData>
          </a:graphic>
          <wp14:sizeRelH relativeFrom="page">
            <wp14:pctWidth>0</wp14:pctWidth>
          </wp14:sizeRelH>
          <wp14:sizeRelV relativeFrom="page">
            <wp14:pctHeight>0</wp14:pctHeight>
          </wp14:sizeRelV>
        </wp:anchor>
      </w:drawing>
    </w:r>
    <w:r w:rsidR="00912BA2">
      <w:rPr>
        <w:noProof/>
        <w:lang w:val="en-US"/>
      </w:rPr>
      <w:drawing>
        <wp:anchor distT="0" distB="0" distL="114300" distR="114300" simplePos="0" relativeHeight="251673600" behindDoc="1" locked="0" layoutInCell="1" allowOverlap="1" wp14:anchorId="36B9440F" wp14:editId="13825FAE">
          <wp:simplePos x="0" y="0"/>
          <wp:positionH relativeFrom="margin">
            <wp:align>right</wp:align>
          </wp:positionH>
          <wp:positionV relativeFrom="paragraph">
            <wp:posOffset>214906</wp:posOffset>
          </wp:positionV>
          <wp:extent cx="1758135" cy="587437"/>
          <wp:effectExtent l="0" t="0" r="0" b="3175"/>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8135" cy="587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3D5"/>
    <w:multiLevelType w:val="multilevel"/>
    <w:tmpl w:val="8F2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E33E6"/>
    <w:multiLevelType w:val="hybridMultilevel"/>
    <w:tmpl w:val="B4EC5C84"/>
    <w:lvl w:ilvl="0" w:tplc="DBF49B14">
      <w:numFmt w:val="bullet"/>
      <w:lvlText w:val="-"/>
      <w:lvlJc w:val="left"/>
      <w:pPr>
        <w:ind w:left="720" w:hanging="360"/>
      </w:pPr>
      <w:rPr>
        <w:rFonts w:ascii="Calibri" w:eastAsia="ヒラギノ角ゴ Pro W3"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5752330">
    <w:abstractNumId w:val="1"/>
  </w:num>
  <w:num w:numId="2" w16cid:durableId="14243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D6"/>
    <w:rsid w:val="00005568"/>
    <w:rsid w:val="000111EF"/>
    <w:rsid w:val="000141D6"/>
    <w:rsid w:val="0002286D"/>
    <w:rsid w:val="00053F38"/>
    <w:rsid w:val="000603FD"/>
    <w:rsid w:val="000653AD"/>
    <w:rsid w:val="00093989"/>
    <w:rsid w:val="000A73FD"/>
    <w:rsid w:val="000C5CA7"/>
    <w:rsid w:val="000C727D"/>
    <w:rsid w:val="000D7791"/>
    <w:rsid w:val="000E0027"/>
    <w:rsid w:val="000E36D4"/>
    <w:rsid w:val="00112CCE"/>
    <w:rsid w:val="00125DC5"/>
    <w:rsid w:val="00192B07"/>
    <w:rsid w:val="001A7288"/>
    <w:rsid w:val="001B5593"/>
    <w:rsid w:val="001C50AF"/>
    <w:rsid w:val="001D51C9"/>
    <w:rsid w:val="001E2A97"/>
    <w:rsid w:val="001F17F1"/>
    <w:rsid w:val="001F3640"/>
    <w:rsid w:val="001F41D6"/>
    <w:rsid w:val="00234ACE"/>
    <w:rsid w:val="00235BFB"/>
    <w:rsid w:val="002408D4"/>
    <w:rsid w:val="002552D6"/>
    <w:rsid w:val="002622F7"/>
    <w:rsid w:val="002752B5"/>
    <w:rsid w:val="0028742A"/>
    <w:rsid w:val="002B0DA7"/>
    <w:rsid w:val="002B4410"/>
    <w:rsid w:val="002C51A6"/>
    <w:rsid w:val="002E0FFA"/>
    <w:rsid w:val="00326971"/>
    <w:rsid w:val="003410DF"/>
    <w:rsid w:val="00341EF6"/>
    <w:rsid w:val="0037393A"/>
    <w:rsid w:val="00387497"/>
    <w:rsid w:val="003A0A76"/>
    <w:rsid w:val="003A2AD6"/>
    <w:rsid w:val="003A4527"/>
    <w:rsid w:val="003C31A4"/>
    <w:rsid w:val="003C479D"/>
    <w:rsid w:val="003D1B9E"/>
    <w:rsid w:val="003D79D8"/>
    <w:rsid w:val="00405B66"/>
    <w:rsid w:val="00420CEB"/>
    <w:rsid w:val="00453C2D"/>
    <w:rsid w:val="00461D6E"/>
    <w:rsid w:val="004940CD"/>
    <w:rsid w:val="004A6C7F"/>
    <w:rsid w:val="004B0A7E"/>
    <w:rsid w:val="004B4E49"/>
    <w:rsid w:val="004D23F6"/>
    <w:rsid w:val="004D4639"/>
    <w:rsid w:val="004F7CE1"/>
    <w:rsid w:val="00502EF7"/>
    <w:rsid w:val="00503825"/>
    <w:rsid w:val="00507B74"/>
    <w:rsid w:val="005111B2"/>
    <w:rsid w:val="00552774"/>
    <w:rsid w:val="0057162D"/>
    <w:rsid w:val="005B415A"/>
    <w:rsid w:val="005E312B"/>
    <w:rsid w:val="005E6238"/>
    <w:rsid w:val="005E6F68"/>
    <w:rsid w:val="00613211"/>
    <w:rsid w:val="0061608D"/>
    <w:rsid w:val="0062276E"/>
    <w:rsid w:val="006244B0"/>
    <w:rsid w:val="00650488"/>
    <w:rsid w:val="00660480"/>
    <w:rsid w:val="006865E8"/>
    <w:rsid w:val="00693EDE"/>
    <w:rsid w:val="006A64F5"/>
    <w:rsid w:val="006C7ABC"/>
    <w:rsid w:val="006E3600"/>
    <w:rsid w:val="006F13ED"/>
    <w:rsid w:val="00711198"/>
    <w:rsid w:val="00730B91"/>
    <w:rsid w:val="00736C9A"/>
    <w:rsid w:val="007438EA"/>
    <w:rsid w:val="007904A7"/>
    <w:rsid w:val="00792ABA"/>
    <w:rsid w:val="007945AF"/>
    <w:rsid w:val="007A6A7F"/>
    <w:rsid w:val="007B5324"/>
    <w:rsid w:val="007B5841"/>
    <w:rsid w:val="007D2574"/>
    <w:rsid w:val="007D5C5C"/>
    <w:rsid w:val="007F0AFE"/>
    <w:rsid w:val="0080776A"/>
    <w:rsid w:val="008313E1"/>
    <w:rsid w:val="0083182C"/>
    <w:rsid w:val="00841D9A"/>
    <w:rsid w:val="008476ED"/>
    <w:rsid w:val="0086440A"/>
    <w:rsid w:val="00890C9C"/>
    <w:rsid w:val="008B1175"/>
    <w:rsid w:val="008B1E73"/>
    <w:rsid w:val="008C3991"/>
    <w:rsid w:val="008D3442"/>
    <w:rsid w:val="00912BA2"/>
    <w:rsid w:val="0091601B"/>
    <w:rsid w:val="00924C19"/>
    <w:rsid w:val="0094305D"/>
    <w:rsid w:val="009526A2"/>
    <w:rsid w:val="009539B5"/>
    <w:rsid w:val="009719D7"/>
    <w:rsid w:val="009753B9"/>
    <w:rsid w:val="009A2BA7"/>
    <w:rsid w:val="009A5D8F"/>
    <w:rsid w:val="009F283D"/>
    <w:rsid w:val="009F43E9"/>
    <w:rsid w:val="00A0401E"/>
    <w:rsid w:val="00A4729B"/>
    <w:rsid w:val="00A5132B"/>
    <w:rsid w:val="00A5763B"/>
    <w:rsid w:val="00A57847"/>
    <w:rsid w:val="00A63BDF"/>
    <w:rsid w:val="00A81505"/>
    <w:rsid w:val="00A837CF"/>
    <w:rsid w:val="00AA0BF8"/>
    <w:rsid w:val="00AA1467"/>
    <w:rsid w:val="00AA2149"/>
    <w:rsid w:val="00AB417C"/>
    <w:rsid w:val="00AB6B9B"/>
    <w:rsid w:val="00AD7595"/>
    <w:rsid w:val="00AE21BF"/>
    <w:rsid w:val="00AE4E75"/>
    <w:rsid w:val="00B07E43"/>
    <w:rsid w:val="00B13F8D"/>
    <w:rsid w:val="00B1726D"/>
    <w:rsid w:val="00B34EF3"/>
    <w:rsid w:val="00B42139"/>
    <w:rsid w:val="00BA15E3"/>
    <w:rsid w:val="00BA26AA"/>
    <w:rsid w:val="00BA33D7"/>
    <w:rsid w:val="00BA7A5B"/>
    <w:rsid w:val="00BB435A"/>
    <w:rsid w:val="00BB6ED5"/>
    <w:rsid w:val="00BB6FDE"/>
    <w:rsid w:val="00BC3C44"/>
    <w:rsid w:val="00BD5677"/>
    <w:rsid w:val="00C257A4"/>
    <w:rsid w:val="00C3176B"/>
    <w:rsid w:val="00C4564E"/>
    <w:rsid w:val="00C77D83"/>
    <w:rsid w:val="00C9058C"/>
    <w:rsid w:val="00C96FAD"/>
    <w:rsid w:val="00CB1426"/>
    <w:rsid w:val="00CD26AD"/>
    <w:rsid w:val="00CF30CC"/>
    <w:rsid w:val="00D0392B"/>
    <w:rsid w:val="00D06A86"/>
    <w:rsid w:val="00D318E9"/>
    <w:rsid w:val="00D40A82"/>
    <w:rsid w:val="00D62B5A"/>
    <w:rsid w:val="00D63225"/>
    <w:rsid w:val="00D66DA1"/>
    <w:rsid w:val="00D875DF"/>
    <w:rsid w:val="00D926BA"/>
    <w:rsid w:val="00DA35F9"/>
    <w:rsid w:val="00DA3B7C"/>
    <w:rsid w:val="00DA4FBD"/>
    <w:rsid w:val="00DB0BA4"/>
    <w:rsid w:val="00DB31DF"/>
    <w:rsid w:val="00DB7099"/>
    <w:rsid w:val="00DB7B00"/>
    <w:rsid w:val="00DD153E"/>
    <w:rsid w:val="00DF2D26"/>
    <w:rsid w:val="00E00106"/>
    <w:rsid w:val="00E13247"/>
    <w:rsid w:val="00E15C4E"/>
    <w:rsid w:val="00E21235"/>
    <w:rsid w:val="00E34CDC"/>
    <w:rsid w:val="00E72C3E"/>
    <w:rsid w:val="00E75382"/>
    <w:rsid w:val="00E82575"/>
    <w:rsid w:val="00E90461"/>
    <w:rsid w:val="00E967D7"/>
    <w:rsid w:val="00EA1A8A"/>
    <w:rsid w:val="00EA7A0E"/>
    <w:rsid w:val="00EB3CE9"/>
    <w:rsid w:val="00ED0D83"/>
    <w:rsid w:val="00ED1C7B"/>
    <w:rsid w:val="00ED2A56"/>
    <w:rsid w:val="00ED7B41"/>
    <w:rsid w:val="00EE69BA"/>
    <w:rsid w:val="00F16F7E"/>
    <w:rsid w:val="00F3175E"/>
    <w:rsid w:val="00F5451D"/>
    <w:rsid w:val="00F576FC"/>
    <w:rsid w:val="00F83679"/>
    <w:rsid w:val="00F84A57"/>
    <w:rsid w:val="00FA3F21"/>
    <w:rsid w:val="00FB21AF"/>
    <w:rsid w:val="00FB587A"/>
    <w:rsid w:val="00FB59A0"/>
    <w:rsid w:val="00FC145C"/>
    <w:rsid w:val="00FD7EBE"/>
    <w:rsid w:val="00FE6E02"/>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B28B3"/>
  <w15:docId w15:val="{3D62A12F-FB4F-4F08-BAC3-1D2111AE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12BA2"/>
    <w:rPr>
      <w:color w:val="0000FF" w:themeColor="hyperlink"/>
      <w:u w:val="single"/>
    </w:rPr>
  </w:style>
  <w:style w:type="character" w:customStyle="1" w:styleId="UnresolvedMention1">
    <w:name w:val="Unresolved Mention1"/>
    <w:basedOn w:val="Privzetapisavaodstavka"/>
    <w:uiPriority w:val="99"/>
    <w:semiHidden/>
    <w:unhideWhenUsed/>
    <w:rsid w:val="00912BA2"/>
    <w:rPr>
      <w:color w:val="605E5C"/>
      <w:shd w:val="clear" w:color="auto" w:fill="E1DFDD"/>
    </w:rPr>
  </w:style>
  <w:style w:type="paragraph" w:styleId="HTML-oblikovano">
    <w:name w:val="HTML Preformatted"/>
    <w:basedOn w:val="Navaden"/>
    <w:link w:val="HTML-oblikovanoZnak"/>
    <w:uiPriority w:val="99"/>
    <w:unhideWhenUsed/>
    <w:rsid w:val="00C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C3176B"/>
    <w:rPr>
      <w:rFonts w:ascii="Courier New" w:eastAsia="Times New Roman" w:hAnsi="Courier New" w:cs="Courier New"/>
      <w:sz w:val="20"/>
      <w:szCs w:val="20"/>
      <w:lang w:eastAsia="sl-SI"/>
    </w:rPr>
  </w:style>
  <w:style w:type="character" w:customStyle="1" w:styleId="y2iqfc">
    <w:name w:val="y2iqfc"/>
    <w:basedOn w:val="Privzetapisavaodstavka"/>
    <w:rsid w:val="00C3176B"/>
  </w:style>
  <w:style w:type="character" w:styleId="Pripombasklic">
    <w:name w:val="annotation reference"/>
    <w:basedOn w:val="Privzetapisavaodstavka"/>
    <w:uiPriority w:val="99"/>
    <w:semiHidden/>
    <w:unhideWhenUsed/>
    <w:rsid w:val="00E13247"/>
    <w:rPr>
      <w:sz w:val="16"/>
      <w:szCs w:val="16"/>
    </w:rPr>
  </w:style>
  <w:style w:type="paragraph" w:styleId="Pripombabesedilo">
    <w:name w:val="annotation text"/>
    <w:basedOn w:val="Navaden"/>
    <w:link w:val="PripombabesediloZnak"/>
    <w:uiPriority w:val="99"/>
    <w:semiHidden/>
    <w:unhideWhenUsed/>
    <w:rsid w:val="00E132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3247"/>
    <w:rPr>
      <w:sz w:val="20"/>
      <w:szCs w:val="20"/>
    </w:rPr>
  </w:style>
  <w:style w:type="paragraph" w:styleId="Zadevapripombe">
    <w:name w:val="annotation subject"/>
    <w:basedOn w:val="Pripombabesedilo"/>
    <w:next w:val="Pripombabesedilo"/>
    <w:link w:val="ZadevapripombeZnak"/>
    <w:uiPriority w:val="99"/>
    <w:semiHidden/>
    <w:unhideWhenUsed/>
    <w:rsid w:val="00E13247"/>
    <w:rPr>
      <w:b/>
      <w:bCs/>
    </w:rPr>
  </w:style>
  <w:style w:type="character" w:customStyle="1" w:styleId="ZadevapripombeZnak">
    <w:name w:val="Zadeva pripombe Znak"/>
    <w:basedOn w:val="PripombabesediloZnak"/>
    <w:link w:val="Zadevapripombe"/>
    <w:uiPriority w:val="99"/>
    <w:semiHidden/>
    <w:rsid w:val="00E13247"/>
    <w:rPr>
      <w:b/>
      <w:bCs/>
      <w:sz w:val="20"/>
      <w:szCs w:val="20"/>
    </w:rPr>
  </w:style>
  <w:style w:type="paragraph" w:styleId="Revizija">
    <w:name w:val="Revision"/>
    <w:hidden/>
    <w:uiPriority w:val="99"/>
    <w:semiHidden/>
    <w:rsid w:val="002752B5"/>
    <w:pPr>
      <w:spacing w:after="0" w:line="240" w:lineRule="auto"/>
    </w:pPr>
  </w:style>
  <w:style w:type="character" w:styleId="Nerazreenaomemba">
    <w:name w:val="Unresolved Mention"/>
    <w:basedOn w:val="Privzetapisavaodstavka"/>
    <w:uiPriority w:val="99"/>
    <w:semiHidden/>
    <w:unhideWhenUsed/>
    <w:rsid w:val="00125DC5"/>
    <w:rPr>
      <w:color w:val="605E5C"/>
      <w:shd w:val="clear" w:color="auto" w:fill="E1DFDD"/>
    </w:rPr>
  </w:style>
  <w:style w:type="character" w:styleId="SledenaHiperpovezava">
    <w:name w:val="FollowedHyperlink"/>
    <w:basedOn w:val="Privzetapisavaodstavka"/>
    <w:uiPriority w:val="99"/>
    <w:semiHidden/>
    <w:unhideWhenUsed/>
    <w:rsid w:val="00686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1017">
      <w:bodyDiv w:val="1"/>
      <w:marLeft w:val="0"/>
      <w:marRight w:val="0"/>
      <w:marTop w:val="0"/>
      <w:marBottom w:val="0"/>
      <w:divBdr>
        <w:top w:val="none" w:sz="0" w:space="0" w:color="auto"/>
        <w:left w:val="none" w:sz="0" w:space="0" w:color="auto"/>
        <w:bottom w:val="none" w:sz="0" w:space="0" w:color="auto"/>
        <w:right w:val="none" w:sz="0" w:space="0" w:color="auto"/>
      </w:divBdr>
    </w:div>
    <w:div w:id="542521788">
      <w:bodyDiv w:val="1"/>
      <w:marLeft w:val="0"/>
      <w:marRight w:val="0"/>
      <w:marTop w:val="0"/>
      <w:marBottom w:val="0"/>
      <w:divBdr>
        <w:top w:val="none" w:sz="0" w:space="0" w:color="auto"/>
        <w:left w:val="none" w:sz="0" w:space="0" w:color="auto"/>
        <w:bottom w:val="none" w:sz="0" w:space="0" w:color="auto"/>
        <w:right w:val="none" w:sz="0" w:space="0" w:color="auto"/>
      </w:divBdr>
    </w:div>
    <w:div w:id="610666405">
      <w:bodyDiv w:val="1"/>
      <w:marLeft w:val="0"/>
      <w:marRight w:val="0"/>
      <w:marTop w:val="0"/>
      <w:marBottom w:val="0"/>
      <w:divBdr>
        <w:top w:val="none" w:sz="0" w:space="0" w:color="auto"/>
        <w:left w:val="none" w:sz="0" w:space="0" w:color="auto"/>
        <w:bottom w:val="none" w:sz="0" w:space="0" w:color="auto"/>
        <w:right w:val="none" w:sz="0" w:space="0" w:color="auto"/>
      </w:divBdr>
    </w:div>
    <w:div w:id="1062025319">
      <w:bodyDiv w:val="1"/>
      <w:marLeft w:val="0"/>
      <w:marRight w:val="0"/>
      <w:marTop w:val="0"/>
      <w:marBottom w:val="0"/>
      <w:divBdr>
        <w:top w:val="none" w:sz="0" w:space="0" w:color="auto"/>
        <w:left w:val="none" w:sz="0" w:space="0" w:color="auto"/>
        <w:bottom w:val="none" w:sz="0" w:space="0" w:color="auto"/>
        <w:right w:val="none" w:sz="0" w:space="0" w:color="auto"/>
      </w:divBdr>
    </w:div>
    <w:div w:id="1074206926">
      <w:bodyDiv w:val="1"/>
      <w:marLeft w:val="0"/>
      <w:marRight w:val="0"/>
      <w:marTop w:val="0"/>
      <w:marBottom w:val="0"/>
      <w:divBdr>
        <w:top w:val="none" w:sz="0" w:space="0" w:color="auto"/>
        <w:left w:val="none" w:sz="0" w:space="0" w:color="auto"/>
        <w:bottom w:val="none" w:sz="0" w:space="0" w:color="auto"/>
        <w:right w:val="none" w:sz="0" w:space="0" w:color="auto"/>
      </w:divBdr>
    </w:div>
    <w:div w:id="1121266821">
      <w:bodyDiv w:val="1"/>
      <w:marLeft w:val="0"/>
      <w:marRight w:val="0"/>
      <w:marTop w:val="0"/>
      <w:marBottom w:val="0"/>
      <w:divBdr>
        <w:top w:val="none" w:sz="0" w:space="0" w:color="auto"/>
        <w:left w:val="none" w:sz="0" w:space="0" w:color="auto"/>
        <w:bottom w:val="none" w:sz="0" w:space="0" w:color="auto"/>
        <w:right w:val="none" w:sz="0" w:space="0" w:color="auto"/>
      </w:divBdr>
    </w:div>
    <w:div w:id="1147361561">
      <w:bodyDiv w:val="1"/>
      <w:marLeft w:val="0"/>
      <w:marRight w:val="0"/>
      <w:marTop w:val="0"/>
      <w:marBottom w:val="0"/>
      <w:divBdr>
        <w:top w:val="none" w:sz="0" w:space="0" w:color="auto"/>
        <w:left w:val="none" w:sz="0" w:space="0" w:color="auto"/>
        <w:bottom w:val="none" w:sz="0" w:space="0" w:color="auto"/>
        <w:right w:val="none" w:sz="0" w:space="0" w:color="auto"/>
      </w:divBdr>
    </w:div>
    <w:div w:id="1394694101">
      <w:bodyDiv w:val="1"/>
      <w:marLeft w:val="0"/>
      <w:marRight w:val="0"/>
      <w:marTop w:val="0"/>
      <w:marBottom w:val="0"/>
      <w:divBdr>
        <w:top w:val="none" w:sz="0" w:space="0" w:color="auto"/>
        <w:left w:val="none" w:sz="0" w:space="0" w:color="auto"/>
        <w:bottom w:val="none" w:sz="0" w:space="0" w:color="auto"/>
        <w:right w:val="none" w:sz="0" w:space="0" w:color="auto"/>
      </w:divBdr>
    </w:div>
    <w:div w:id="1424448219">
      <w:bodyDiv w:val="1"/>
      <w:marLeft w:val="0"/>
      <w:marRight w:val="0"/>
      <w:marTop w:val="0"/>
      <w:marBottom w:val="0"/>
      <w:divBdr>
        <w:top w:val="none" w:sz="0" w:space="0" w:color="auto"/>
        <w:left w:val="none" w:sz="0" w:space="0" w:color="auto"/>
        <w:bottom w:val="none" w:sz="0" w:space="0" w:color="auto"/>
        <w:right w:val="none" w:sz="0" w:space="0" w:color="auto"/>
      </w:divBdr>
    </w:div>
    <w:div w:id="20798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adusevnozdravje.si/kam-po-pomoc/prvi-viri-pomoci-v-stiski/" TargetMode="External"/><Relationship Id="rId18" Type="http://schemas.openxmlformats.org/officeDocument/2006/relationships/hyperlink" Target="https://ojs-gr.zrc-sazu.si/ujma/article/view/9386/8983"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zadusevnozdravje.si/kam-po-pomoc/mreza-virov-pomoci/" TargetMode="External"/><Relationship Id="rId17" Type="http://schemas.openxmlformats.org/officeDocument/2006/relationships/hyperlink" Target="https://www.zadusevnozdravje.si/aktualno/novice/2023/08/zalovanje-ob-izgubah-v-naravnih-nesrecah/" TargetMode="External"/><Relationship Id="rId2" Type="http://schemas.openxmlformats.org/officeDocument/2006/relationships/numbering" Target="numbering.xml"/><Relationship Id="rId16" Type="http://schemas.openxmlformats.org/officeDocument/2006/relationships/hyperlink" Target="https://nijz.si/zivljenjski-slog/dusevno-zdravje/prva-pomoc-v-dusevni-stiski-ob-poplavah/"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dusevnozdravje.si/kam-po-pomoc/centri-za-dusevno-zdravje/" TargetMode="External"/><Relationship Id="rId5" Type="http://schemas.openxmlformats.org/officeDocument/2006/relationships/webSettings" Target="webSettings.xml"/><Relationship Id="rId15" Type="http://schemas.openxmlformats.org/officeDocument/2006/relationships/hyperlink" Target="https://www.zadusevnozdravje.si/pomagam-sebi/spoprijemanje-s-tezavami-in-stiskami/" TargetMode="External"/><Relationship Id="rId23" Type="http://schemas.openxmlformats.org/officeDocument/2006/relationships/theme" Target="theme/theme1.xml"/><Relationship Id="rId10" Type="http://schemas.openxmlformats.org/officeDocument/2006/relationships/hyperlink" Target="https://www.zadusevnozdravje.si/" TargetMode="External"/><Relationship Id="rId19" Type="http://schemas.openxmlformats.org/officeDocument/2006/relationships/hyperlink" Target="https://www.zadusevnozdravje.si/aktualno/dogodki/2025/09/skupaj-gradimo-varno-okolje-za-dusevno-zdravj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dusevnozdravje.si/pomagam-drugemu/psiholoska-prva-pom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013C-66B5-47A8-B4E9-059D116B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IVZ RS</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ZKalan</dc:creator>
  <cp:lastModifiedBy>Marija Ferjan</cp:lastModifiedBy>
  <cp:revision>2</cp:revision>
  <cp:lastPrinted>2016-11-16T09:07:00Z</cp:lastPrinted>
  <dcterms:created xsi:type="dcterms:W3CDTF">2025-10-10T08:06:00Z</dcterms:created>
  <dcterms:modified xsi:type="dcterms:W3CDTF">2025-10-10T08:06:00Z</dcterms:modified>
</cp:coreProperties>
</file>