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C5" w:rsidRPr="00345E29" w:rsidRDefault="00C91ECA" w:rsidP="00D62AC3">
      <w:pPr>
        <w:spacing w:after="0"/>
        <w:jc w:val="both"/>
        <w:rPr>
          <w:rFonts w:ascii="Times New Roman" w:hAnsi="Times New Roman" w:cs="Times New Roman"/>
          <w:b/>
          <w:sz w:val="24"/>
          <w:szCs w:val="24"/>
        </w:rPr>
      </w:pPr>
      <w:r w:rsidRPr="00345E29">
        <w:rPr>
          <w:rFonts w:ascii="Times New Roman" w:hAnsi="Times New Roman" w:cs="Times New Roman"/>
          <w:b/>
          <w:sz w:val="24"/>
          <w:szCs w:val="24"/>
        </w:rPr>
        <w:t xml:space="preserve">Občinski svetniki so </w:t>
      </w:r>
      <w:r w:rsidR="00E450C5" w:rsidRPr="00345E29">
        <w:rPr>
          <w:rFonts w:ascii="Times New Roman" w:hAnsi="Times New Roman" w:cs="Times New Roman"/>
          <w:b/>
          <w:sz w:val="24"/>
          <w:szCs w:val="24"/>
        </w:rPr>
        <w:t>prisluhnili glasu mladih</w:t>
      </w:r>
    </w:p>
    <w:p w:rsidR="00D078F1" w:rsidRPr="00E42C31" w:rsidRDefault="00D078F1" w:rsidP="00D62AC3">
      <w:pPr>
        <w:spacing w:after="0"/>
        <w:jc w:val="both"/>
        <w:rPr>
          <w:rFonts w:ascii="Times New Roman" w:hAnsi="Times New Roman" w:cs="Times New Roman"/>
          <w:sz w:val="24"/>
          <w:szCs w:val="24"/>
        </w:rPr>
      </w:pPr>
    </w:p>
    <w:p w:rsidR="00013C77" w:rsidRPr="00E42C31" w:rsidRDefault="00E450C5" w:rsidP="00A83C47">
      <w:pPr>
        <w:spacing w:after="0"/>
        <w:jc w:val="both"/>
        <w:rPr>
          <w:rFonts w:ascii="Times New Roman" w:hAnsi="Times New Roman" w:cs="Times New Roman"/>
          <w:sz w:val="24"/>
          <w:szCs w:val="24"/>
        </w:rPr>
      </w:pPr>
      <w:r w:rsidRPr="00B05EA7">
        <w:rPr>
          <w:rFonts w:ascii="Times New Roman" w:hAnsi="Times New Roman" w:cs="Times New Roman"/>
          <w:b/>
          <w:sz w:val="24"/>
          <w:szCs w:val="24"/>
        </w:rPr>
        <w:t>Ajdovščina</w:t>
      </w:r>
      <w:r w:rsidR="00B05EA7">
        <w:rPr>
          <w:rFonts w:ascii="Times New Roman" w:hAnsi="Times New Roman" w:cs="Times New Roman"/>
          <w:b/>
          <w:sz w:val="24"/>
          <w:szCs w:val="24"/>
        </w:rPr>
        <w:t>, 6.</w:t>
      </w:r>
      <w:r w:rsidR="00B05EA7" w:rsidRPr="00B05EA7">
        <w:rPr>
          <w:rFonts w:ascii="Times New Roman" w:hAnsi="Times New Roman" w:cs="Times New Roman"/>
          <w:b/>
          <w:sz w:val="24"/>
          <w:szCs w:val="24"/>
        </w:rPr>
        <w:t xml:space="preserve"> december </w:t>
      </w:r>
      <w:r w:rsidRPr="00B05EA7">
        <w:rPr>
          <w:rFonts w:ascii="Times New Roman" w:hAnsi="Times New Roman" w:cs="Times New Roman"/>
          <w:b/>
          <w:sz w:val="24"/>
          <w:szCs w:val="24"/>
        </w:rPr>
        <w:t>2012</w:t>
      </w:r>
      <w:r w:rsidR="00B05EA7">
        <w:rPr>
          <w:rFonts w:ascii="Times New Roman" w:hAnsi="Times New Roman" w:cs="Times New Roman"/>
          <w:sz w:val="24"/>
          <w:szCs w:val="24"/>
        </w:rPr>
        <w:t xml:space="preserve">. </w:t>
      </w:r>
      <w:r w:rsidR="00E23676" w:rsidRPr="00E42C31">
        <w:rPr>
          <w:rFonts w:ascii="Times New Roman" w:hAnsi="Times New Roman" w:cs="Times New Roman"/>
          <w:sz w:val="24"/>
          <w:szCs w:val="24"/>
        </w:rPr>
        <w:t xml:space="preserve"> Predsednica Mladinskega sveta Ajdovščina, Helena </w:t>
      </w:r>
      <w:proofErr w:type="spellStart"/>
      <w:r w:rsidR="00E23676" w:rsidRPr="00E42C31">
        <w:rPr>
          <w:rFonts w:ascii="Times New Roman" w:hAnsi="Times New Roman" w:cs="Times New Roman"/>
          <w:sz w:val="24"/>
          <w:szCs w:val="24"/>
        </w:rPr>
        <w:t>Harej</w:t>
      </w:r>
      <w:proofErr w:type="spellEnd"/>
      <w:r w:rsidR="00E23676" w:rsidRPr="00E42C31">
        <w:rPr>
          <w:rFonts w:ascii="Times New Roman" w:hAnsi="Times New Roman" w:cs="Times New Roman"/>
          <w:sz w:val="24"/>
          <w:szCs w:val="24"/>
        </w:rPr>
        <w:t xml:space="preserve"> je n</w:t>
      </w:r>
      <w:r w:rsidR="00FF2529" w:rsidRPr="00E42C31">
        <w:rPr>
          <w:rFonts w:ascii="Times New Roman" w:hAnsi="Times New Roman" w:cs="Times New Roman"/>
          <w:sz w:val="24"/>
          <w:szCs w:val="24"/>
        </w:rPr>
        <w:t xml:space="preserve">a </w:t>
      </w:r>
      <w:r w:rsidR="00B05EA7">
        <w:rPr>
          <w:rFonts w:ascii="Times New Roman" w:hAnsi="Times New Roman" w:cs="Times New Roman"/>
          <w:sz w:val="24"/>
          <w:szCs w:val="24"/>
        </w:rPr>
        <w:t>22.</w:t>
      </w:r>
      <w:r w:rsidRPr="00E42C31">
        <w:rPr>
          <w:rFonts w:ascii="Times New Roman" w:hAnsi="Times New Roman" w:cs="Times New Roman"/>
          <w:sz w:val="24"/>
          <w:szCs w:val="24"/>
        </w:rPr>
        <w:t xml:space="preserve"> </w:t>
      </w:r>
      <w:r w:rsidR="00FF2529" w:rsidRPr="00E42C31">
        <w:rPr>
          <w:rFonts w:ascii="Times New Roman" w:hAnsi="Times New Roman" w:cs="Times New Roman"/>
          <w:sz w:val="24"/>
          <w:szCs w:val="24"/>
        </w:rPr>
        <w:t>seji občinskega sveta</w:t>
      </w:r>
      <w:r w:rsidR="00C91ECA" w:rsidRPr="00E42C31">
        <w:rPr>
          <w:rFonts w:ascii="Times New Roman" w:hAnsi="Times New Roman" w:cs="Times New Roman"/>
          <w:sz w:val="24"/>
          <w:szCs w:val="24"/>
        </w:rPr>
        <w:t xml:space="preserve"> </w:t>
      </w:r>
      <w:r w:rsidR="00A16A11" w:rsidRPr="00E42C31">
        <w:rPr>
          <w:rFonts w:ascii="Times New Roman" w:hAnsi="Times New Roman" w:cs="Times New Roman"/>
          <w:sz w:val="24"/>
          <w:szCs w:val="24"/>
        </w:rPr>
        <w:t xml:space="preserve">predstavila </w:t>
      </w:r>
      <w:r w:rsidR="00F540D9" w:rsidRPr="00E42C31">
        <w:rPr>
          <w:rFonts w:ascii="Times New Roman" w:hAnsi="Times New Roman" w:cs="Times New Roman"/>
          <w:sz w:val="24"/>
          <w:szCs w:val="24"/>
        </w:rPr>
        <w:t>Strategijo za mlade v občini Ajdovščina 2013-2018</w:t>
      </w:r>
      <w:r w:rsidR="00FF2529" w:rsidRPr="00E42C31">
        <w:rPr>
          <w:rFonts w:ascii="Times New Roman" w:hAnsi="Times New Roman" w:cs="Times New Roman"/>
          <w:sz w:val="24"/>
          <w:szCs w:val="24"/>
        </w:rPr>
        <w:t xml:space="preserve">, katere namen </w:t>
      </w:r>
      <w:r w:rsidR="00D304E1" w:rsidRPr="00E42C31">
        <w:rPr>
          <w:rFonts w:ascii="Times New Roman" w:hAnsi="Times New Roman" w:cs="Times New Roman"/>
          <w:sz w:val="24"/>
          <w:szCs w:val="24"/>
        </w:rPr>
        <w:t>je</w:t>
      </w:r>
      <w:r w:rsidR="00FF2529" w:rsidRPr="00E42C31">
        <w:rPr>
          <w:rFonts w:ascii="Times New Roman" w:hAnsi="Times New Roman" w:cs="Times New Roman"/>
          <w:sz w:val="24"/>
          <w:szCs w:val="24"/>
        </w:rPr>
        <w:t xml:space="preserve"> </w:t>
      </w:r>
      <w:r w:rsidR="00D304E1" w:rsidRPr="00E42C31">
        <w:rPr>
          <w:rFonts w:ascii="Times New Roman" w:hAnsi="Times New Roman" w:cs="Times New Roman"/>
          <w:sz w:val="24"/>
          <w:szCs w:val="24"/>
        </w:rPr>
        <w:t>strukturirano vsebinsko in finančno začrtati delovanje Občine na področju mladine</w:t>
      </w:r>
      <w:r w:rsidR="00FF2529" w:rsidRPr="00E42C31">
        <w:rPr>
          <w:rFonts w:ascii="Times New Roman" w:hAnsi="Times New Roman" w:cs="Times New Roman"/>
          <w:sz w:val="24"/>
          <w:szCs w:val="24"/>
        </w:rPr>
        <w:t>, s</w:t>
      </w:r>
      <w:r w:rsidR="00D304E1" w:rsidRPr="00E42C31">
        <w:rPr>
          <w:rFonts w:ascii="Times New Roman" w:hAnsi="Times New Roman" w:cs="Times New Roman"/>
          <w:sz w:val="24"/>
          <w:szCs w:val="24"/>
        </w:rPr>
        <w:t>podbujati in vzpostavljati kontinuiran dialog med mladimi in Občino</w:t>
      </w:r>
      <w:r w:rsidR="00FF2529" w:rsidRPr="00E42C31">
        <w:rPr>
          <w:rFonts w:ascii="Times New Roman" w:hAnsi="Times New Roman" w:cs="Times New Roman"/>
          <w:sz w:val="24"/>
          <w:szCs w:val="24"/>
        </w:rPr>
        <w:t xml:space="preserve"> ter </w:t>
      </w:r>
      <w:r w:rsidR="00D304E1" w:rsidRPr="00E42C31">
        <w:rPr>
          <w:rFonts w:ascii="Times New Roman" w:hAnsi="Times New Roman" w:cs="Times New Roman"/>
          <w:sz w:val="24"/>
          <w:szCs w:val="24"/>
        </w:rPr>
        <w:t xml:space="preserve">vzpostaviti dolgoročno sistemsko podporno okolje za razvoj mladinske politike in mladinske dejavnosti v Občini Ajdovščina. </w:t>
      </w:r>
    </w:p>
    <w:p w:rsidR="00E23676" w:rsidRPr="00E42C31" w:rsidRDefault="00E23676" w:rsidP="00A83C47">
      <w:pPr>
        <w:spacing w:after="0"/>
        <w:jc w:val="both"/>
        <w:rPr>
          <w:rFonts w:ascii="Times New Roman" w:hAnsi="Times New Roman" w:cs="Times New Roman"/>
          <w:sz w:val="24"/>
          <w:szCs w:val="24"/>
        </w:rPr>
      </w:pPr>
      <w:bookmarkStart w:id="0" w:name="OLE_LINK1"/>
      <w:bookmarkStart w:id="1" w:name="OLE_LINK2"/>
      <w:r w:rsidRPr="00E42C31">
        <w:rPr>
          <w:rFonts w:ascii="Times New Roman" w:hAnsi="Times New Roman" w:cs="Times New Roman"/>
          <w:sz w:val="24"/>
          <w:szCs w:val="24"/>
        </w:rPr>
        <w:t>Strategija, ki jo je Mladinski svet Ajdovščina pripravil v sodelovanju z Občino Ajdovščina, prestavlja skrbno</w:t>
      </w:r>
      <w:r w:rsidR="00274BF0">
        <w:rPr>
          <w:rFonts w:ascii="Times New Roman" w:hAnsi="Times New Roman" w:cs="Times New Roman"/>
          <w:sz w:val="24"/>
          <w:szCs w:val="24"/>
        </w:rPr>
        <w:t>,</w:t>
      </w:r>
      <w:r w:rsidRPr="00E42C31">
        <w:rPr>
          <w:rFonts w:ascii="Times New Roman" w:hAnsi="Times New Roman" w:cs="Times New Roman"/>
          <w:sz w:val="24"/>
          <w:szCs w:val="24"/>
        </w:rPr>
        <w:t xml:space="preserve"> predvsem pa strokovno dobro izveden projekt, ki temelji na analizi želja mladih v Občini Ajdovščina in aktualnega stanja na področju mladih v občini ter potrjuje dobro, čeprav včasih razburkano sodelovanje med dvema pomembnima lokalnima akterjema na področju mladih v občini.</w:t>
      </w:r>
    </w:p>
    <w:p w:rsidR="00E450C5" w:rsidRPr="00E42C31" w:rsidRDefault="001A2F71" w:rsidP="00D62AC3">
      <w:pPr>
        <w:spacing w:after="0"/>
        <w:jc w:val="both"/>
        <w:rPr>
          <w:rFonts w:ascii="Times New Roman" w:hAnsi="Times New Roman" w:cs="Times New Roman"/>
          <w:sz w:val="24"/>
          <w:szCs w:val="24"/>
        </w:rPr>
      </w:pPr>
      <w:r w:rsidRPr="00E42C31">
        <w:rPr>
          <w:rFonts w:ascii="Times New Roman" w:hAnsi="Times New Roman" w:cs="Times New Roman"/>
          <w:sz w:val="24"/>
          <w:szCs w:val="24"/>
        </w:rPr>
        <w:t xml:space="preserve">Ukrepi za mlade, ki bodo v naslednjih letih zaživeli v občini Ajdovščina, </w:t>
      </w:r>
      <w:r w:rsidR="00274BF0">
        <w:rPr>
          <w:rFonts w:ascii="Times New Roman" w:hAnsi="Times New Roman" w:cs="Times New Roman"/>
          <w:sz w:val="24"/>
          <w:szCs w:val="24"/>
        </w:rPr>
        <w:t>segajo v</w:t>
      </w:r>
      <w:r w:rsidRPr="00E42C31">
        <w:rPr>
          <w:rFonts w:ascii="Times New Roman" w:hAnsi="Times New Roman" w:cs="Times New Roman"/>
          <w:sz w:val="24"/>
          <w:szCs w:val="24"/>
        </w:rPr>
        <w:t xml:space="preserve"> področja i</w:t>
      </w:r>
      <w:r w:rsidR="00FF2529" w:rsidRPr="00E42C31">
        <w:rPr>
          <w:rFonts w:ascii="Times New Roman" w:hAnsi="Times New Roman" w:cs="Times New Roman"/>
          <w:sz w:val="24"/>
          <w:szCs w:val="24"/>
        </w:rPr>
        <w:t>zobraževanja,</w:t>
      </w:r>
      <w:r w:rsidRPr="00E42C31">
        <w:rPr>
          <w:rFonts w:ascii="Times New Roman" w:hAnsi="Times New Roman" w:cs="Times New Roman"/>
          <w:sz w:val="24"/>
          <w:szCs w:val="24"/>
        </w:rPr>
        <w:t xml:space="preserve"> zaposlovanja, stanovanjske problematike mladih, mobilnosti, prostega časa, športa in družbeno</w:t>
      </w:r>
      <w:r w:rsidR="00C91ECA" w:rsidRPr="00E42C31">
        <w:rPr>
          <w:rFonts w:ascii="Times New Roman" w:hAnsi="Times New Roman" w:cs="Times New Roman"/>
          <w:sz w:val="24"/>
          <w:szCs w:val="24"/>
        </w:rPr>
        <w:t>-</w:t>
      </w:r>
      <w:r w:rsidRPr="00E42C31">
        <w:rPr>
          <w:rFonts w:ascii="Times New Roman" w:hAnsi="Times New Roman" w:cs="Times New Roman"/>
          <w:sz w:val="24"/>
          <w:szCs w:val="24"/>
        </w:rPr>
        <w:t>kulturnih dejavnosti, mladinskega organiz</w:t>
      </w:r>
      <w:r w:rsidR="00C91ECA" w:rsidRPr="00E42C31">
        <w:rPr>
          <w:rFonts w:ascii="Times New Roman" w:hAnsi="Times New Roman" w:cs="Times New Roman"/>
          <w:sz w:val="24"/>
          <w:szCs w:val="24"/>
        </w:rPr>
        <w:t xml:space="preserve">iranja ter informiranja mladih. </w:t>
      </w:r>
      <w:r w:rsidR="00C91ECA" w:rsidRPr="00E42C31">
        <w:rPr>
          <w:rFonts w:ascii="Times New Roman" w:hAnsi="Times New Roman" w:cs="Times New Roman"/>
          <w:i/>
          <w:sz w:val="24"/>
          <w:szCs w:val="24"/>
        </w:rPr>
        <w:t>»Izpostavila bi predvsem ukrepe s področja izobraževanja mladih, med katerimi velja posebno pozornost nameniti podeljevanju občinskih štipendij za nadarjene dijake in študente ter dijake in študente lokalno pomembnih ali deficitarnih poklicev ter</w:t>
      </w:r>
      <w:r w:rsidR="00E450C5" w:rsidRPr="00E42C31">
        <w:rPr>
          <w:rFonts w:ascii="Times New Roman" w:hAnsi="Times New Roman" w:cs="Times New Roman"/>
          <w:i/>
          <w:sz w:val="24"/>
          <w:szCs w:val="24"/>
        </w:rPr>
        <w:t xml:space="preserve"> ukrepe s področja</w:t>
      </w:r>
      <w:r w:rsidR="00C91ECA" w:rsidRPr="00E42C31">
        <w:rPr>
          <w:rFonts w:ascii="Times New Roman" w:hAnsi="Times New Roman" w:cs="Times New Roman"/>
          <w:i/>
          <w:sz w:val="24"/>
          <w:szCs w:val="24"/>
        </w:rPr>
        <w:t xml:space="preserve"> </w:t>
      </w:r>
      <w:r w:rsidR="00E450C5" w:rsidRPr="00E42C31">
        <w:rPr>
          <w:rFonts w:ascii="Times New Roman" w:hAnsi="Times New Roman" w:cs="Times New Roman"/>
          <w:i/>
          <w:sz w:val="24"/>
          <w:szCs w:val="24"/>
        </w:rPr>
        <w:t>razvoja podjetništva in podjetnosti mladih</w:t>
      </w:r>
      <w:r w:rsidR="00C91ECA" w:rsidRPr="00E42C31">
        <w:rPr>
          <w:rFonts w:ascii="Times New Roman" w:hAnsi="Times New Roman" w:cs="Times New Roman"/>
          <w:i/>
          <w:sz w:val="24"/>
          <w:szCs w:val="24"/>
        </w:rPr>
        <w:t>, v okviru katerih bo tudi ajdovska občina bogatejša za mladinski podjetniški inkubator</w:t>
      </w:r>
      <w:r w:rsidR="00274BF0">
        <w:rPr>
          <w:rFonts w:ascii="Times New Roman" w:hAnsi="Times New Roman" w:cs="Times New Roman"/>
          <w:i/>
          <w:sz w:val="24"/>
          <w:szCs w:val="24"/>
        </w:rPr>
        <w:t>,</w:t>
      </w:r>
      <w:r w:rsidR="00E450C5" w:rsidRPr="00E42C31">
        <w:rPr>
          <w:rFonts w:ascii="Times New Roman" w:hAnsi="Times New Roman" w:cs="Times New Roman"/>
          <w:i/>
          <w:sz w:val="24"/>
          <w:szCs w:val="24"/>
        </w:rPr>
        <w:t>«</w:t>
      </w:r>
      <w:r w:rsidR="00E23676" w:rsidRPr="00E42C31">
        <w:rPr>
          <w:rFonts w:ascii="Times New Roman" w:hAnsi="Times New Roman" w:cs="Times New Roman"/>
          <w:i/>
          <w:sz w:val="24"/>
          <w:szCs w:val="24"/>
        </w:rPr>
        <w:t xml:space="preserve"> </w:t>
      </w:r>
      <w:r w:rsidR="00274BF0">
        <w:rPr>
          <w:rFonts w:ascii="Times New Roman" w:hAnsi="Times New Roman" w:cs="Times New Roman"/>
          <w:sz w:val="24"/>
          <w:szCs w:val="24"/>
        </w:rPr>
        <w:t xml:space="preserve">razlaga </w:t>
      </w:r>
      <w:proofErr w:type="spellStart"/>
      <w:r w:rsidR="00274BF0">
        <w:rPr>
          <w:rFonts w:ascii="Times New Roman" w:hAnsi="Times New Roman" w:cs="Times New Roman"/>
          <w:sz w:val="24"/>
          <w:szCs w:val="24"/>
        </w:rPr>
        <w:t>Ha</w:t>
      </w:r>
      <w:r w:rsidR="00E23676" w:rsidRPr="00E42C31">
        <w:rPr>
          <w:rFonts w:ascii="Times New Roman" w:hAnsi="Times New Roman" w:cs="Times New Roman"/>
          <w:sz w:val="24"/>
          <w:szCs w:val="24"/>
        </w:rPr>
        <w:t>rejeva</w:t>
      </w:r>
      <w:proofErr w:type="spellEnd"/>
      <w:r w:rsidR="00E23676" w:rsidRPr="00E42C31">
        <w:rPr>
          <w:rFonts w:ascii="Times New Roman" w:hAnsi="Times New Roman" w:cs="Times New Roman"/>
          <w:i/>
          <w:sz w:val="24"/>
          <w:szCs w:val="24"/>
        </w:rPr>
        <w:t>.</w:t>
      </w:r>
      <w:r w:rsidR="00C91ECA" w:rsidRPr="00E42C31">
        <w:rPr>
          <w:rFonts w:ascii="Times New Roman" w:hAnsi="Times New Roman" w:cs="Times New Roman"/>
          <w:sz w:val="24"/>
          <w:szCs w:val="24"/>
        </w:rPr>
        <w:t xml:space="preserve"> Tudi stanovanjska problematika ni bila prezrta. Strategija namreč </w:t>
      </w:r>
      <w:r w:rsidR="00E450C5" w:rsidRPr="00E42C31">
        <w:rPr>
          <w:rFonts w:ascii="Times New Roman" w:hAnsi="Times New Roman" w:cs="Times New Roman"/>
          <w:sz w:val="24"/>
          <w:szCs w:val="24"/>
        </w:rPr>
        <w:t xml:space="preserve">med drugim </w:t>
      </w:r>
      <w:r w:rsidR="00C91ECA" w:rsidRPr="00E42C31">
        <w:rPr>
          <w:rFonts w:ascii="Times New Roman" w:hAnsi="Times New Roman" w:cs="Times New Roman"/>
          <w:sz w:val="24"/>
          <w:szCs w:val="24"/>
        </w:rPr>
        <w:t xml:space="preserve">predvideva pripravo analize za preučitev možnosti vzpostavitve stanovanjskih kooperativ v občini. </w:t>
      </w:r>
    </w:p>
    <w:p w:rsidR="00ED34FD" w:rsidRPr="00E42C31" w:rsidRDefault="00ED34FD" w:rsidP="00D62AC3">
      <w:pPr>
        <w:spacing w:after="0"/>
        <w:jc w:val="both"/>
        <w:rPr>
          <w:rFonts w:ascii="Times New Roman" w:hAnsi="Times New Roman" w:cs="Times New Roman"/>
          <w:sz w:val="24"/>
          <w:szCs w:val="24"/>
        </w:rPr>
      </w:pPr>
      <w:r w:rsidRPr="00E42C31">
        <w:rPr>
          <w:rFonts w:ascii="Times New Roman" w:hAnsi="Times New Roman" w:cs="Times New Roman"/>
          <w:sz w:val="24"/>
          <w:szCs w:val="24"/>
        </w:rPr>
        <w:t xml:space="preserve">Čeprav ajdovski župan Marjan Poljšak v strategiji pogreša revolucionarno noto, </w:t>
      </w:r>
      <w:r w:rsidR="002B6575">
        <w:rPr>
          <w:rFonts w:ascii="Times New Roman" w:hAnsi="Times New Roman" w:cs="Times New Roman"/>
          <w:sz w:val="24"/>
          <w:szCs w:val="24"/>
        </w:rPr>
        <w:t>ne moremo mimo dejstva, da gre za</w:t>
      </w:r>
      <w:r w:rsidR="00D91DA8" w:rsidRPr="00E42C31">
        <w:rPr>
          <w:rFonts w:ascii="Times New Roman" w:hAnsi="Times New Roman" w:cs="Times New Roman"/>
          <w:sz w:val="24"/>
          <w:szCs w:val="24"/>
        </w:rPr>
        <w:t xml:space="preserve"> pomemben dokument, ki sistematično ureja področje mladih v občini</w:t>
      </w:r>
      <w:r w:rsidR="00501508" w:rsidRPr="00E42C31">
        <w:rPr>
          <w:rFonts w:ascii="Times New Roman" w:hAnsi="Times New Roman" w:cs="Times New Roman"/>
          <w:sz w:val="24"/>
          <w:szCs w:val="24"/>
        </w:rPr>
        <w:t>:</w:t>
      </w:r>
      <w:r w:rsidRPr="00E42C31">
        <w:rPr>
          <w:rFonts w:ascii="Times New Roman" w:hAnsi="Times New Roman" w:cs="Times New Roman"/>
          <w:sz w:val="24"/>
          <w:szCs w:val="24"/>
        </w:rPr>
        <w:t xml:space="preserve">  </w:t>
      </w:r>
    </w:p>
    <w:p w:rsidR="00D62AC3" w:rsidRDefault="006076D7" w:rsidP="00D62AC3">
      <w:pPr>
        <w:jc w:val="both"/>
        <w:rPr>
          <w:rFonts w:ascii="Times New Roman" w:hAnsi="Times New Roman" w:cs="Times New Roman"/>
          <w:sz w:val="24"/>
          <w:szCs w:val="24"/>
        </w:rPr>
      </w:pPr>
      <w:r w:rsidRPr="00E42C31">
        <w:rPr>
          <w:rFonts w:ascii="Times New Roman" w:hAnsi="Times New Roman" w:cs="Times New Roman"/>
          <w:i/>
          <w:sz w:val="24"/>
          <w:szCs w:val="24"/>
        </w:rPr>
        <w:t xml:space="preserve">»Strategija za mlade je dobra. </w:t>
      </w:r>
      <w:r w:rsidR="00D91DA8" w:rsidRPr="00E42C31">
        <w:rPr>
          <w:rFonts w:ascii="Times New Roman" w:hAnsi="Times New Roman" w:cs="Times New Roman"/>
          <w:i/>
          <w:sz w:val="24"/>
          <w:szCs w:val="24"/>
        </w:rPr>
        <w:t>Gre za rezultat intenzivnega dela in skrbnih raziskav na področju mladih v občini in, kar je še posebej pomembno, predstavlja želje in vizije mladih Ajdovcev, katerih glas je sedaj slišan. Ne-nazadnje pa je strategija rezultat dobrega sodelovanja med mladimi in občino, ki dodatno poglablja navezo, ki so jo mladi Ajdovci sklenili z občino pri nastanku Mladinsk</w:t>
      </w:r>
      <w:r w:rsidR="00274BF0">
        <w:rPr>
          <w:rFonts w:ascii="Times New Roman" w:hAnsi="Times New Roman" w:cs="Times New Roman"/>
          <w:i/>
          <w:sz w:val="24"/>
          <w:szCs w:val="24"/>
        </w:rPr>
        <w:t>ega centra in hotela Hiša mladih,</w:t>
      </w:r>
      <w:r w:rsidR="00D91DA8" w:rsidRPr="00E42C31">
        <w:rPr>
          <w:rFonts w:ascii="Times New Roman" w:hAnsi="Times New Roman" w:cs="Times New Roman"/>
          <w:i/>
          <w:sz w:val="24"/>
          <w:szCs w:val="24"/>
        </w:rPr>
        <w:t>«</w:t>
      </w:r>
      <w:r w:rsidR="00D91DA8" w:rsidRPr="00E42C31">
        <w:rPr>
          <w:rFonts w:ascii="Times New Roman" w:hAnsi="Times New Roman" w:cs="Times New Roman"/>
          <w:sz w:val="24"/>
          <w:szCs w:val="24"/>
        </w:rPr>
        <w:t xml:space="preserve"> </w:t>
      </w:r>
      <w:r w:rsidR="00E450C5" w:rsidRPr="00E42C31">
        <w:rPr>
          <w:rFonts w:ascii="Times New Roman" w:hAnsi="Times New Roman" w:cs="Times New Roman"/>
          <w:sz w:val="24"/>
          <w:szCs w:val="24"/>
        </w:rPr>
        <w:t xml:space="preserve">nadaljuje </w:t>
      </w:r>
      <w:proofErr w:type="spellStart"/>
      <w:r w:rsidR="00E450C5" w:rsidRPr="00E42C31">
        <w:rPr>
          <w:rFonts w:ascii="Times New Roman" w:hAnsi="Times New Roman" w:cs="Times New Roman"/>
          <w:sz w:val="24"/>
          <w:szCs w:val="24"/>
        </w:rPr>
        <w:t>Harejeva</w:t>
      </w:r>
      <w:proofErr w:type="spellEnd"/>
      <w:r w:rsidR="00E450C5" w:rsidRPr="00E42C31">
        <w:rPr>
          <w:rFonts w:ascii="Times New Roman" w:hAnsi="Times New Roman" w:cs="Times New Roman"/>
          <w:sz w:val="24"/>
          <w:szCs w:val="24"/>
        </w:rPr>
        <w:t xml:space="preserve">. </w:t>
      </w:r>
      <w:r w:rsidR="00501508" w:rsidRPr="00E42C31">
        <w:rPr>
          <w:rFonts w:ascii="Times New Roman" w:hAnsi="Times New Roman" w:cs="Times New Roman"/>
          <w:sz w:val="24"/>
          <w:szCs w:val="24"/>
        </w:rPr>
        <w:t xml:space="preserve">O t.i. revolucionarnosti strategije priča tudi dejstvo, da gre za prvo tako obsežno, predvsem pa skrbno izdelano lokalno strategijo za mlade v Sloveniji. Kot je omenil </w:t>
      </w:r>
      <w:r w:rsidR="00274BF0">
        <w:rPr>
          <w:rFonts w:ascii="Times New Roman" w:hAnsi="Times New Roman" w:cs="Times New Roman"/>
          <w:sz w:val="24"/>
          <w:szCs w:val="24"/>
        </w:rPr>
        <w:t xml:space="preserve">Tadej </w:t>
      </w:r>
      <w:proofErr w:type="spellStart"/>
      <w:r w:rsidR="00501508" w:rsidRPr="00E42C31">
        <w:rPr>
          <w:rFonts w:ascii="Times New Roman" w:hAnsi="Times New Roman" w:cs="Times New Roman"/>
          <w:sz w:val="24"/>
          <w:szCs w:val="24"/>
        </w:rPr>
        <w:t>Beočanin</w:t>
      </w:r>
      <w:proofErr w:type="spellEnd"/>
      <w:r w:rsidR="00274BF0">
        <w:rPr>
          <w:rFonts w:ascii="Times New Roman" w:hAnsi="Times New Roman" w:cs="Times New Roman"/>
          <w:sz w:val="24"/>
          <w:szCs w:val="24"/>
        </w:rPr>
        <w:t xml:space="preserve">, občinski svetnik liste SD, </w:t>
      </w:r>
      <w:r w:rsidR="00C91ECA" w:rsidRPr="00E42C31">
        <w:rPr>
          <w:rFonts w:ascii="Times New Roman" w:hAnsi="Times New Roman" w:cs="Times New Roman"/>
          <w:sz w:val="24"/>
          <w:szCs w:val="24"/>
        </w:rPr>
        <w:t xml:space="preserve">se </w:t>
      </w:r>
      <w:r w:rsidR="00501508" w:rsidRPr="00E42C31">
        <w:rPr>
          <w:rFonts w:ascii="Times New Roman" w:hAnsi="Times New Roman" w:cs="Times New Roman"/>
          <w:sz w:val="24"/>
          <w:szCs w:val="24"/>
        </w:rPr>
        <w:t xml:space="preserve">je </w:t>
      </w:r>
      <w:r w:rsidR="00C91ECA" w:rsidRPr="00E42C31">
        <w:rPr>
          <w:rFonts w:ascii="Times New Roman" w:hAnsi="Times New Roman" w:cs="Times New Roman"/>
          <w:sz w:val="24"/>
          <w:szCs w:val="24"/>
        </w:rPr>
        <w:t xml:space="preserve">s </w:t>
      </w:r>
      <w:r w:rsidR="00274BF0">
        <w:rPr>
          <w:rFonts w:ascii="Times New Roman" w:hAnsi="Times New Roman" w:cs="Times New Roman"/>
          <w:sz w:val="24"/>
          <w:szCs w:val="24"/>
        </w:rPr>
        <w:t xml:space="preserve">sorodno </w:t>
      </w:r>
      <w:r w:rsidR="00501508" w:rsidRPr="00E42C31">
        <w:rPr>
          <w:rFonts w:ascii="Times New Roman" w:hAnsi="Times New Roman" w:cs="Times New Roman"/>
          <w:sz w:val="24"/>
          <w:szCs w:val="24"/>
        </w:rPr>
        <w:t xml:space="preserve">strategijo za mlade do danes </w:t>
      </w:r>
      <w:r w:rsidR="00C91ECA" w:rsidRPr="00E42C31">
        <w:rPr>
          <w:rFonts w:ascii="Times New Roman" w:hAnsi="Times New Roman" w:cs="Times New Roman"/>
          <w:sz w:val="24"/>
          <w:szCs w:val="24"/>
        </w:rPr>
        <w:t xml:space="preserve">lahko ponašala </w:t>
      </w:r>
      <w:r w:rsidR="00501508" w:rsidRPr="00E42C31">
        <w:rPr>
          <w:rFonts w:ascii="Times New Roman" w:hAnsi="Times New Roman" w:cs="Times New Roman"/>
          <w:sz w:val="24"/>
          <w:szCs w:val="24"/>
        </w:rPr>
        <w:t>le občina Velenje</w:t>
      </w:r>
      <w:r w:rsidR="00B41609" w:rsidRPr="00E42C31">
        <w:rPr>
          <w:rFonts w:ascii="Times New Roman" w:hAnsi="Times New Roman" w:cs="Times New Roman"/>
          <w:sz w:val="24"/>
          <w:szCs w:val="24"/>
        </w:rPr>
        <w:t>, dodelano</w:t>
      </w:r>
      <w:r w:rsidR="00C91ECA" w:rsidRPr="00E42C31">
        <w:rPr>
          <w:rFonts w:ascii="Times New Roman" w:hAnsi="Times New Roman" w:cs="Times New Roman"/>
          <w:sz w:val="24"/>
          <w:szCs w:val="24"/>
        </w:rPr>
        <w:t xml:space="preserve">st ajdovske Strategije za mlade </w:t>
      </w:r>
      <w:r w:rsidR="00B41609" w:rsidRPr="00E42C31">
        <w:rPr>
          <w:rFonts w:ascii="Times New Roman" w:hAnsi="Times New Roman" w:cs="Times New Roman"/>
          <w:sz w:val="24"/>
          <w:szCs w:val="24"/>
        </w:rPr>
        <w:t xml:space="preserve">pa Ajdovščino ponovno postavlja na sam državni vrh dobrih praks s področja lokalnih mladinskih politik. </w:t>
      </w:r>
      <w:r w:rsidR="00E450C5" w:rsidRPr="00E42C31">
        <w:rPr>
          <w:rFonts w:ascii="Times New Roman" w:hAnsi="Times New Roman" w:cs="Times New Roman"/>
          <w:i/>
          <w:sz w:val="24"/>
          <w:szCs w:val="24"/>
        </w:rPr>
        <w:t xml:space="preserve">»Mladinski svet Ajdovščina si zasluži pohvalo za dobro opravljeno delo. Strategija, ki smo jo obravnavali, je ena prvih tovrstnih strategij za mlade v Sloveniji, kar Ajdovščino dodatno utrjuje med najbolj mladim prijaznimi občinami. Posebej sem zadovoljen z novimi ukrepi, sploh štipendijami, mladinskim podjetniškim inkubatorjem, mladinskim informativnim servisom in drugimi, ki ob kvalitetnih družbeno kulturnih dejavnostih v občini mladim zagotavljajo takšne pogoje, da bo zmanjšano njihovo odseljevanje, tako v večja slovenska mesta kot v tujino. Čas, v katerem živimo, je kljub splošno finančni krizi posebej primeren za vlaganje v mladino. Verjamem, da bodo vsi ukrepi realizirani v obdobju trajanja strategije in si želim, da bi tudi druga področja, sploh gospodarstvo, dobila razvojno naravnane strategije, ki bi bile pripravljene v </w:t>
      </w:r>
      <w:r w:rsidR="00E450C5" w:rsidRPr="00E42C31">
        <w:rPr>
          <w:rFonts w:ascii="Times New Roman" w:hAnsi="Times New Roman" w:cs="Times New Roman"/>
          <w:i/>
          <w:sz w:val="24"/>
          <w:szCs w:val="24"/>
        </w:rPr>
        <w:lastRenderedPageBreak/>
        <w:t>sodelovanju med ključnimi deležniki in občino</w:t>
      </w:r>
      <w:r w:rsidR="00274BF0">
        <w:rPr>
          <w:rFonts w:ascii="Times New Roman" w:hAnsi="Times New Roman" w:cs="Times New Roman"/>
          <w:i/>
          <w:sz w:val="24"/>
          <w:szCs w:val="24"/>
        </w:rPr>
        <w:t>,</w:t>
      </w:r>
      <w:r w:rsidR="00E450C5" w:rsidRPr="00E42C31">
        <w:rPr>
          <w:rFonts w:ascii="Times New Roman" w:hAnsi="Times New Roman" w:cs="Times New Roman"/>
          <w:i/>
          <w:sz w:val="24"/>
          <w:szCs w:val="24"/>
        </w:rPr>
        <w:t>«</w:t>
      </w:r>
      <w:r w:rsidR="00E450C5" w:rsidRPr="00E42C31">
        <w:rPr>
          <w:rFonts w:ascii="Times New Roman" w:hAnsi="Times New Roman" w:cs="Times New Roman"/>
          <w:sz w:val="24"/>
          <w:szCs w:val="24"/>
        </w:rPr>
        <w:t xml:space="preserve"> </w:t>
      </w:r>
      <w:r w:rsidR="00D62AC3" w:rsidRPr="00E42C31">
        <w:rPr>
          <w:rFonts w:ascii="Times New Roman" w:hAnsi="Times New Roman" w:cs="Times New Roman"/>
          <w:sz w:val="24"/>
          <w:szCs w:val="24"/>
        </w:rPr>
        <w:t xml:space="preserve">je svojo naklonjenost strategiji izrazil </w:t>
      </w:r>
      <w:proofErr w:type="spellStart"/>
      <w:r w:rsidR="00274BF0">
        <w:rPr>
          <w:rFonts w:ascii="Times New Roman" w:hAnsi="Times New Roman" w:cs="Times New Roman"/>
          <w:sz w:val="24"/>
          <w:szCs w:val="24"/>
        </w:rPr>
        <w:t>Beočanin</w:t>
      </w:r>
      <w:proofErr w:type="spellEnd"/>
      <w:r w:rsidR="00D62AC3" w:rsidRPr="00E42C31">
        <w:rPr>
          <w:rFonts w:ascii="Times New Roman" w:hAnsi="Times New Roman" w:cs="Times New Roman"/>
          <w:sz w:val="24"/>
          <w:szCs w:val="24"/>
        </w:rPr>
        <w:t>.</w:t>
      </w:r>
    </w:p>
    <w:p w:rsidR="00A83C47" w:rsidRPr="00E42C31" w:rsidRDefault="00A83C47" w:rsidP="00D62AC3">
      <w:pPr>
        <w:jc w:val="both"/>
        <w:rPr>
          <w:rFonts w:ascii="Times New Roman" w:hAnsi="Times New Roman" w:cs="Times New Roman"/>
          <w:sz w:val="24"/>
          <w:szCs w:val="24"/>
        </w:rPr>
      </w:pPr>
      <w:r>
        <w:rPr>
          <w:rFonts w:ascii="Times New Roman" w:hAnsi="Times New Roman" w:cs="Times New Roman"/>
          <w:sz w:val="24"/>
          <w:szCs w:val="24"/>
        </w:rPr>
        <w:t>O usodi strategije bodo svetniki dokončno odločali na januarski seji občinskega sveta. Glede na pohvale, ki jih je bila strategija deležna na predstavitvi, na kateri je svojo podporo strategiji izrazil tudi predsednik odbora za družbene zadeve, g. Anton Žagar, lahko upamo na svetlo prihodnost strategije za mlade v občini Ajdovščina in boljše čase za ajdovsko mladino.</w:t>
      </w:r>
    </w:p>
    <w:bookmarkEnd w:id="0"/>
    <w:bookmarkEnd w:id="1"/>
    <w:p w:rsidR="00F540D9" w:rsidRPr="006B7D26" w:rsidRDefault="006B7D26" w:rsidP="006B7D26">
      <w:pPr>
        <w:spacing w:after="0"/>
        <w:rPr>
          <w:rFonts w:ascii="Times New Roman" w:hAnsi="Times New Roman" w:cs="Times New Roman"/>
          <w:i/>
          <w:sz w:val="24"/>
          <w:szCs w:val="24"/>
        </w:rPr>
      </w:pPr>
      <w:r w:rsidRPr="006B7D26">
        <w:rPr>
          <w:rFonts w:ascii="Times New Roman" w:hAnsi="Times New Roman" w:cs="Times New Roman"/>
          <w:i/>
          <w:sz w:val="24"/>
          <w:szCs w:val="24"/>
        </w:rPr>
        <w:t>Mladinski svet Ajdovščina</w:t>
      </w:r>
    </w:p>
    <w:sectPr w:rsidR="00F540D9" w:rsidRPr="006B7D26" w:rsidSect="00A9268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B578D"/>
    <w:multiLevelType w:val="hybridMultilevel"/>
    <w:tmpl w:val="1CAA1A20"/>
    <w:lvl w:ilvl="0" w:tplc="8B5CF364">
      <w:start w:val="1"/>
      <w:numFmt w:val="bullet"/>
      <w:lvlText w:val=""/>
      <w:lvlJc w:val="left"/>
      <w:pPr>
        <w:tabs>
          <w:tab w:val="num" w:pos="720"/>
        </w:tabs>
        <w:ind w:left="720" w:hanging="360"/>
      </w:pPr>
      <w:rPr>
        <w:rFonts w:ascii="Wingdings 2" w:hAnsi="Wingdings 2" w:hint="default"/>
      </w:rPr>
    </w:lvl>
    <w:lvl w:ilvl="1" w:tplc="F404C558" w:tentative="1">
      <w:start w:val="1"/>
      <w:numFmt w:val="bullet"/>
      <w:lvlText w:val=""/>
      <w:lvlJc w:val="left"/>
      <w:pPr>
        <w:tabs>
          <w:tab w:val="num" w:pos="1440"/>
        </w:tabs>
        <w:ind w:left="1440" w:hanging="360"/>
      </w:pPr>
      <w:rPr>
        <w:rFonts w:ascii="Wingdings 2" w:hAnsi="Wingdings 2" w:hint="default"/>
      </w:rPr>
    </w:lvl>
    <w:lvl w:ilvl="2" w:tplc="78002F5C" w:tentative="1">
      <w:start w:val="1"/>
      <w:numFmt w:val="bullet"/>
      <w:lvlText w:val=""/>
      <w:lvlJc w:val="left"/>
      <w:pPr>
        <w:tabs>
          <w:tab w:val="num" w:pos="2160"/>
        </w:tabs>
        <w:ind w:left="2160" w:hanging="360"/>
      </w:pPr>
      <w:rPr>
        <w:rFonts w:ascii="Wingdings 2" w:hAnsi="Wingdings 2" w:hint="default"/>
      </w:rPr>
    </w:lvl>
    <w:lvl w:ilvl="3" w:tplc="51C2D43C" w:tentative="1">
      <w:start w:val="1"/>
      <w:numFmt w:val="bullet"/>
      <w:lvlText w:val=""/>
      <w:lvlJc w:val="left"/>
      <w:pPr>
        <w:tabs>
          <w:tab w:val="num" w:pos="2880"/>
        </w:tabs>
        <w:ind w:left="2880" w:hanging="360"/>
      </w:pPr>
      <w:rPr>
        <w:rFonts w:ascii="Wingdings 2" w:hAnsi="Wingdings 2" w:hint="default"/>
      </w:rPr>
    </w:lvl>
    <w:lvl w:ilvl="4" w:tplc="821609D4" w:tentative="1">
      <w:start w:val="1"/>
      <w:numFmt w:val="bullet"/>
      <w:lvlText w:val=""/>
      <w:lvlJc w:val="left"/>
      <w:pPr>
        <w:tabs>
          <w:tab w:val="num" w:pos="3600"/>
        </w:tabs>
        <w:ind w:left="3600" w:hanging="360"/>
      </w:pPr>
      <w:rPr>
        <w:rFonts w:ascii="Wingdings 2" w:hAnsi="Wingdings 2" w:hint="default"/>
      </w:rPr>
    </w:lvl>
    <w:lvl w:ilvl="5" w:tplc="7E74B8EC" w:tentative="1">
      <w:start w:val="1"/>
      <w:numFmt w:val="bullet"/>
      <w:lvlText w:val=""/>
      <w:lvlJc w:val="left"/>
      <w:pPr>
        <w:tabs>
          <w:tab w:val="num" w:pos="4320"/>
        </w:tabs>
        <w:ind w:left="4320" w:hanging="360"/>
      </w:pPr>
      <w:rPr>
        <w:rFonts w:ascii="Wingdings 2" w:hAnsi="Wingdings 2" w:hint="default"/>
      </w:rPr>
    </w:lvl>
    <w:lvl w:ilvl="6" w:tplc="E70EB408" w:tentative="1">
      <w:start w:val="1"/>
      <w:numFmt w:val="bullet"/>
      <w:lvlText w:val=""/>
      <w:lvlJc w:val="left"/>
      <w:pPr>
        <w:tabs>
          <w:tab w:val="num" w:pos="5040"/>
        </w:tabs>
        <w:ind w:left="5040" w:hanging="360"/>
      </w:pPr>
      <w:rPr>
        <w:rFonts w:ascii="Wingdings 2" w:hAnsi="Wingdings 2" w:hint="default"/>
      </w:rPr>
    </w:lvl>
    <w:lvl w:ilvl="7" w:tplc="17B6F894" w:tentative="1">
      <w:start w:val="1"/>
      <w:numFmt w:val="bullet"/>
      <w:lvlText w:val=""/>
      <w:lvlJc w:val="left"/>
      <w:pPr>
        <w:tabs>
          <w:tab w:val="num" w:pos="5760"/>
        </w:tabs>
        <w:ind w:left="5760" w:hanging="360"/>
      </w:pPr>
      <w:rPr>
        <w:rFonts w:ascii="Wingdings 2" w:hAnsi="Wingdings 2" w:hint="default"/>
      </w:rPr>
    </w:lvl>
    <w:lvl w:ilvl="8" w:tplc="0D40D08E" w:tentative="1">
      <w:start w:val="1"/>
      <w:numFmt w:val="bullet"/>
      <w:lvlText w:val=""/>
      <w:lvlJc w:val="left"/>
      <w:pPr>
        <w:tabs>
          <w:tab w:val="num" w:pos="6480"/>
        </w:tabs>
        <w:ind w:left="6480" w:hanging="360"/>
      </w:pPr>
      <w:rPr>
        <w:rFonts w:ascii="Wingdings 2" w:hAnsi="Wingdings 2" w:hint="default"/>
      </w:rPr>
    </w:lvl>
  </w:abstractNum>
  <w:abstractNum w:abstractNumId="1">
    <w:nsid w:val="44745493"/>
    <w:multiLevelType w:val="hybridMultilevel"/>
    <w:tmpl w:val="875EBF5C"/>
    <w:lvl w:ilvl="0" w:tplc="A7668FCA">
      <w:start w:val="1"/>
      <w:numFmt w:val="bullet"/>
      <w:lvlText w:val=""/>
      <w:lvlJc w:val="left"/>
      <w:pPr>
        <w:tabs>
          <w:tab w:val="num" w:pos="720"/>
        </w:tabs>
        <w:ind w:left="720" w:hanging="360"/>
      </w:pPr>
      <w:rPr>
        <w:rFonts w:ascii="Wingdings 2" w:hAnsi="Wingdings 2" w:hint="default"/>
      </w:rPr>
    </w:lvl>
    <w:lvl w:ilvl="1" w:tplc="B78035B2" w:tentative="1">
      <w:start w:val="1"/>
      <w:numFmt w:val="bullet"/>
      <w:lvlText w:val=""/>
      <w:lvlJc w:val="left"/>
      <w:pPr>
        <w:tabs>
          <w:tab w:val="num" w:pos="1440"/>
        </w:tabs>
        <w:ind w:left="1440" w:hanging="360"/>
      </w:pPr>
      <w:rPr>
        <w:rFonts w:ascii="Wingdings 2" w:hAnsi="Wingdings 2" w:hint="default"/>
      </w:rPr>
    </w:lvl>
    <w:lvl w:ilvl="2" w:tplc="38C68A56" w:tentative="1">
      <w:start w:val="1"/>
      <w:numFmt w:val="bullet"/>
      <w:lvlText w:val=""/>
      <w:lvlJc w:val="left"/>
      <w:pPr>
        <w:tabs>
          <w:tab w:val="num" w:pos="2160"/>
        </w:tabs>
        <w:ind w:left="2160" w:hanging="360"/>
      </w:pPr>
      <w:rPr>
        <w:rFonts w:ascii="Wingdings 2" w:hAnsi="Wingdings 2" w:hint="default"/>
      </w:rPr>
    </w:lvl>
    <w:lvl w:ilvl="3" w:tplc="901AD136" w:tentative="1">
      <w:start w:val="1"/>
      <w:numFmt w:val="bullet"/>
      <w:lvlText w:val=""/>
      <w:lvlJc w:val="left"/>
      <w:pPr>
        <w:tabs>
          <w:tab w:val="num" w:pos="2880"/>
        </w:tabs>
        <w:ind w:left="2880" w:hanging="360"/>
      </w:pPr>
      <w:rPr>
        <w:rFonts w:ascii="Wingdings 2" w:hAnsi="Wingdings 2" w:hint="default"/>
      </w:rPr>
    </w:lvl>
    <w:lvl w:ilvl="4" w:tplc="9AD09C78" w:tentative="1">
      <w:start w:val="1"/>
      <w:numFmt w:val="bullet"/>
      <w:lvlText w:val=""/>
      <w:lvlJc w:val="left"/>
      <w:pPr>
        <w:tabs>
          <w:tab w:val="num" w:pos="3600"/>
        </w:tabs>
        <w:ind w:left="3600" w:hanging="360"/>
      </w:pPr>
      <w:rPr>
        <w:rFonts w:ascii="Wingdings 2" w:hAnsi="Wingdings 2" w:hint="default"/>
      </w:rPr>
    </w:lvl>
    <w:lvl w:ilvl="5" w:tplc="3C42110E" w:tentative="1">
      <w:start w:val="1"/>
      <w:numFmt w:val="bullet"/>
      <w:lvlText w:val=""/>
      <w:lvlJc w:val="left"/>
      <w:pPr>
        <w:tabs>
          <w:tab w:val="num" w:pos="4320"/>
        </w:tabs>
        <w:ind w:left="4320" w:hanging="360"/>
      </w:pPr>
      <w:rPr>
        <w:rFonts w:ascii="Wingdings 2" w:hAnsi="Wingdings 2" w:hint="default"/>
      </w:rPr>
    </w:lvl>
    <w:lvl w:ilvl="6" w:tplc="C4F6C614" w:tentative="1">
      <w:start w:val="1"/>
      <w:numFmt w:val="bullet"/>
      <w:lvlText w:val=""/>
      <w:lvlJc w:val="left"/>
      <w:pPr>
        <w:tabs>
          <w:tab w:val="num" w:pos="5040"/>
        </w:tabs>
        <w:ind w:left="5040" w:hanging="360"/>
      </w:pPr>
      <w:rPr>
        <w:rFonts w:ascii="Wingdings 2" w:hAnsi="Wingdings 2" w:hint="default"/>
      </w:rPr>
    </w:lvl>
    <w:lvl w:ilvl="7" w:tplc="9F82E4B8" w:tentative="1">
      <w:start w:val="1"/>
      <w:numFmt w:val="bullet"/>
      <w:lvlText w:val=""/>
      <w:lvlJc w:val="left"/>
      <w:pPr>
        <w:tabs>
          <w:tab w:val="num" w:pos="5760"/>
        </w:tabs>
        <w:ind w:left="5760" w:hanging="360"/>
      </w:pPr>
      <w:rPr>
        <w:rFonts w:ascii="Wingdings 2" w:hAnsi="Wingdings 2" w:hint="default"/>
      </w:rPr>
    </w:lvl>
    <w:lvl w:ilvl="8" w:tplc="FE4AE99E"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540D9"/>
    <w:rsid w:val="00013C77"/>
    <w:rsid w:val="00034AA3"/>
    <w:rsid w:val="001A2F71"/>
    <w:rsid w:val="00274BF0"/>
    <w:rsid w:val="002B6575"/>
    <w:rsid w:val="00345E29"/>
    <w:rsid w:val="00501508"/>
    <w:rsid w:val="006076D7"/>
    <w:rsid w:val="006B7D26"/>
    <w:rsid w:val="0078456F"/>
    <w:rsid w:val="00805027"/>
    <w:rsid w:val="00864B8B"/>
    <w:rsid w:val="00A16A11"/>
    <w:rsid w:val="00A83C47"/>
    <w:rsid w:val="00A92680"/>
    <w:rsid w:val="00B05EA7"/>
    <w:rsid w:val="00B41609"/>
    <w:rsid w:val="00C1237B"/>
    <w:rsid w:val="00C91ECA"/>
    <w:rsid w:val="00D078F1"/>
    <w:rsid w:val="00D304E1"/>
    <w:rsid w:val="00D62AC3"/>
    <w:rsid w:val="00D91DA8"/>
    <w:rsid w:val="00E23676"/>
    <w:rsid w:val="00E42C31"/>
    <w:rsid w:val="00E450C5"/>
    <w:rsid w:val="00ED34FD"/>
    <w:rsid w:val="00F540D9"/>
    <w:rsid w:val="00FF252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92680"/>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F2529"/>
    <w:pPr>
      <w:spacing w:after="0" w:line="240" w:lineRule="auto"/>
      <w:ind w:left="720"/>
      <w:contextualSpacing/>
    </w:pPr>
    <w:rPr>
      <w:rFonts w:ascii="Times New Roman" w:eastAsia="Times New Roman" w:hAnsi="Times New Roman" w:cs="Times New Roman"/>
      <w:sz w:val="24"/>
      <w:szCs w:val="24"/>
      <w:lang w:eastAsia="sl-SI"/>
    </w:rPr>
  </w:style>
</w:styles>
</file>

<file path=word/webSettings.xml><?xml version="1.0" encoding="utf-8"?>
<w:webSettings xmlns:r="http://schemas.openxmlformats.org/officeDocument/2006/relationships" xmlns:w="http://schemas.openxmlformats.org/wordprocessingml/2006/main">
  <w:divs>
    <w:div w:id="1558399284">
      <w:bodyDiv w:val="1"/>
      <w:marLeft w:val="0"/>
      <w:marRight w:val="0"/>
      <w:marTop w:val="0"/>
      <w:marBottom w:val="0"/>
      <w:divBdr>
        <w:top w:val="none" w:sz="0" w:space="0" w:color="auto"/>
        <w:left w:val="none" w:sz="0" w:space="0" w:color="auto"/>
        <w:bottom w:val="none" w:sz="0" w:space="0" w:color="auto"/>
        <w:right w:val="none" w:sz="0" w:space="0" w:color="auto"/>
      </w:divBdr>
      <w:divsChild>
        <w:div w:id="1174690995">
          <w:marLeft w:val="432"/>
          <w:marRight w:val="0"/>
          <w:marTop w:val="120"/>
          <w:marBottom w:val="0"/>
          <w:divBdr>
            <w:top w:val="none" w:sz="0" w:space="0" w:color="auto"/>
            <w:left w:val="none" w:sz="0" w:space="0" w:color="auto"/>
            <w:bottom w:val="none" w:sz="0" w:space="0" w:color="auto"/>
            <w:right w:val="none" w:sz="0" w:space="0" w:color="auto"/>
          </w:divBdr>
        </w:div>
      </w:divsChild>
    </w:div>
    <w:div w:id="1579824541">
      <w:bodyDiv w:val="1"/>
      <w:marLeft w:val="0"/>
      <w:marRight w:val="0"/>
      <w:marTop w:val="0"/>
      <w:marBottom w:val="0"/>
      <w:divBdr>
        <w:top w:val="none" w:sz="0" w:space="0" w:color="auto"/>
        <w:left w:val="none" w:sz="0" w:space="0" w:color="auto"/>
        <w:bottom w:val="none" w:sz="0" w:space="0" w:color="auto"/>
        <w:right w:val="none" w:sz="0" w:space="0" w:color="auto"/>
      </w:divBdr>
      <w:divsChild>
        <w:div w:id="131871106">
          <w:marLeft w:val="432"/>
          <w:marRight w:val="0"/>
          <w:marTop w:val="120"/>
          <w:marBottom w:val="0"/>
          <w:divBdr>
            <w:top w:val="none" w:sz="0" w:space="0" w:color="auto"/>
            <w:left w:val="none" w:sz="0" w:space="0" w:color="auto"/>
            <w:bottom w:val="none" w:sz="0" w:space="0" w:color="auto"/>
            <w:right w:val="none" w:sz="0" w:space="0" w:color="auto"/>
          </w:divBdr>
        </w:div>
        <w:div w:id="1798984575">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623</Words>
  <Characters>3552</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Tadej</dc:creator>
  <cp:lastModifiedBy>Mladinski Svet</cp:lastModifiedBy>
  <cp:revision>2</cp:revision>
  <dcterms:created xsi:type="dcterms:W3CDTF">2012-12-21T07:59:00Z</dcterms:created>
  <dcterms:modified xsi:type="dcterms:W3CDTF">2012-12-21T07:59:00Z</dcterms:modified>
</cp:coreProperties>
</file>