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B969F" w14:textId="4830AB8E" w:rsidR="001D4D72" w:rsidRDefault="00C36ADD">
      <w:r w:rsidRPr="00C36ADD">
        <w:rPr>
          <w:noProof/>
        </w:rPr>
        <w:drawing>
          <wp:anchor distT="0" distB="0" distL="114300" distR="114300" simplePos="0" relativeHeight="251659264" behindDoc="1" locked="0" layoutInCell="1" allowOverlap="1" wp14:anchorId="4DDB4DB1" wp14:editId="514F16C9">
            <wp:simplePos x="0" y="0"/>
            <wp:positionH relativeFrom="column">
              <wp:posOffset>4792345</wp:posOffset>
            </wp:positionH>
            <wp:positionV relativeFrom="paragraph">
              <wp:posOffset>-635</wp:posOffset>
            </wp:positionV>
            <wp:extent cx="1143000" cy="542276"/>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542276"/>
                    </a:xfrm>
                    <a:prstGeom prst="rect">
                      <a:avLst/>
                    </a:prstGeom>
                  </pic:spPr>
                </pic:pic>
              </a:graphicData>
            </a:graphic>
          </wp:anchor>
        </w:drawing>
      </w:r>
      <w:r>
        <w:rPr>
          <w:noProof/>
        </w:rPr>
        <w:drawing>
          <wp:anchor distT="0" distB="0" distL="114300" distR="114300" simplePos="0" relativeHeight="251658240" behindDoc="1" locked="0" layoutInCell="1" allowOverlap="1" wp14:anchorId="5F3A9B04" wp14:editId="630F8F3D">
            <wp:simplePos x="0" y="0"/>
            <wp:positionH relativeFrom="column">
              <wp:posOffset>-635</wp:posOffset>
            </wp:positionH>
            <wp:positionV relativeFrom="paragraph">
              <wp:posOffset>-635</wp:posOffset>
            </wp:positionV>
            <wp:extent cx="1498668" cy="388620"/>
            <wp:effectExtent l="0" t="0" r="6350" b="0"/>
            <wp:wrapNone/>
            <wp:docPr id="1" name="Slika 1" descr="Zdravstveni dom Ajdovšč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ravstveni dom Ajdovščina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8668" cy="388620"/>
                    </a:xfrm>
                    <a:prstGeom prst="rect">
                      <a:avLst/>
                    </a:prstGeom>
                    <a:noFill/>
                    <a:ln>
                      <a:noFill/>
                    </a:ln>
                  </pic:spPr>
                </pic:pic>
              </a:graphicData>
            </a:graphic>
          </wp:anchor>
        </w:drawing>
      </w:r>
    </w:p>
    <w:p w14:paraId="0F1D359F" w14:textId="0E323AE2" w:rsidR="00C36ADD" w:rsidRDefault="00C36ADD" w:rsidP="00C36ADD">
      <w:pPr>
        <w:tabs>
          <w:tab w:val="left" w:pos="7488"/>
        </w:tabs>
      </w:pPr>
      <w:r>
        <w:tab/>
      </w:r>
    </w:p>
    <w:p w14:paraId="505365F3" w14:textId="77777777" w:rsidR="00110774" w:rsidRDefault="00C36ADD" w:rsidP="00110774">
      <w:pPr>
        <w:tabs>
          <w:tab w:val="left" w:pos="7488"/>
        </w:tabs>
        <w:spacing w:after="0"/>
        <w:jc w:val="center"/>
        <w:rPr>
          <w:b/>
          <w:bCs/>
          <w:sz w:val="24"/>
          <w:szCs w:val="24"/>
        </w:rPr>
      </w:pPr>
      <w:r w:rsidRPr="00C36ADD">
        <w:rPr>
          <w:b/>
          <w:bCs/>
          <w:sz w:val="24"/>
          <w:szCs w:val="24"/>
        </w:rPr>
        <w:t xml:space="preserve">SEPTEMBRSKE AKTIVNOSTI CENTRA ZA KREPITEV ZDRAVJA </w:t>
      </w:r>
    </w:p>
    <w:p w14:paraId="189E50C0" w14:textId="2A860056" w:rsidR="00C36ADD" w:rsidRDefault="00C36ADD" w:rsidP="00AF3A35">
      <w:pPr>
        <w:tabs>
          <w:tab w:val="left" w:pos="7488"/>
        </w:tabs>
        <w:spacing w:after="0"/>
        <w:jc w:val="center"/>
        <w:rPr>
          <w:b/>
          <w:bCs/>
          <w:sz w:val="24"/>
          <w:szCs w:val="24"/>
        </w:rPr>
      </w:pPr>
      <w:r w:rsidRPr="00C36ADD">
        <w:rPr>
          <w:b/>
          <w:bCs/>
          <w:sz w:val="24"/>
          <w:szCs w:val="24"/>
        </w:rPr>
        <w:t>ZDRAVSTVENEGA DOMA AJDOVŠČINA</w:t>
      </w:r>
    </w:p>
    <w:p w14:paraId="71C7A3D4" w14:textId="77777777" w:rsidR="00AF3A35" w:rsidRPr="00080003" w:rsidRDefault="00AF3A35" w:rsidP="00AF3A35">
      <w:pPr>
        <w:tabs>
          <w:tab w:val="left" w:pos="7488"/>
        </w:tabs>
        <w:spacing w:after="0"/>
        <w:jc w:val="center"/>
        <w:rPr>
          <w:b/>
          <w:bCs/>
          <w:sz w:val="16"/>
          <w:szCs w:val="16"/>
        </w:rPr>
      </w:pPr>
    </w:p>
    <w:p w14:paraId="77417913" w14:textId="11E6EF9C" w:rsidR="00267874" w:rsidRPr="00AF3A35" w:rsidRDefault="00267874" w:rsidP="00C36ADD">
      <w:pPr>
        <w:tabs>
          <w:tab w:val="left" w:pos="7488"/>
        </w:tabs>
        <w:jc w:val="both"/>
        <w:rPr>
          <w:b/>
          <w:bCs/>
          <w:sz w:val="24"/>
          <w:szCs w:val="24"/>
        </w:rPr>
      </w:pPr>
      <w:r w:rsidRPr="00AF3A35">
        <w:rPr>
          <w:b/>
          <w:bCs/>
          <w:sz w:val="24"/>
          <w:szCs w:val="24"/>
        </w:rPr>
        <w:t xml:space="preserve">V Centru za krepitev zdravja (CKZ) Zdravstvenega doma Ajdovščina smo za mesec september pripravili nabor aktivnosti, ki jih </w:t>
      </w:r>
      <w:r w:rsidR="003B159C" w:rsidRPr="00AF3A35">
        <w:rPr>
          <w:b/>
          <w:bCs/>
          <w:sz w:val="24"/>
          <w:szCs w:val="24"/>
        </w:rPr>
        <w:t>pri vaših korakih do boljšega počutja in zdravja</w:t>
      </w:r>
      <w:r w:rsidRPr="00AF3A35">
        <w:rPr>
          <w:b/>
          <w:bCs/>
          <w:sz w:val="24"/>
          <w:szCs w:val="24"/>
        </w:rPr>
        <w:t xml:space="preserve"> lahko uvrstite na vaš dnevni red.  </w:t>
      </w:r>
    </w:p>
    <w:p w14:paraId="75F44595" w14:textId="14B646A8" w:rsidR="00110774" w:rsidRPr="00AF3A35" w:rsidRDefault="00110774" w:rsidP="00C36ADD">
      <w:pPr>
        <w:tabs>
          <w:tab w:val="left" w:pos="7488"/>
        </w:tabs>
        <w:jc w:val="both"/>
        <w:rPr>
          <w:b/>
          <w:bCs/>
          <w:sz w:val="24"/>
          <w:szCs w:val="24"/>
        </w:rPr>
      </w:pPr>
      <w:r w:rsidRPr="00AF3A35">
        <w:rPr>
          <w:b/>
          <w:bCs/>
          <w:sz w:val="24"/>
          <w:szCs w:val="24"/>
        </w:rPr>
        <w:t>DELAVNICE V UČILNICI CKZ, Bevkova ulica 13, Ajdovščina</w:t>
      </w:r>
    </w:p>
    <w:p w14:paraId="0B5934F5" w14:textId="22148894" w:rsidR="004369AE" w:rsidRDefault="003B159C" w:rsidP="00080003">
      <w:pPr>
        <w:tabs>
          <w:tab w:val="left" w:pos="7488"/>
        </w:tabs>
        <w:jc w:val="both"/>
        <w:rPr>
          <w:sz w:val="24"/>
          <w:szCs w:val="24"/>
        </w:rPr>
      </w:pPr>
      <w:r w:rsidRPr="00AF3A35">
        <w:rPr>
          <w:sz w:val="24"/>
          <w:szCs w:val="24"/>
        </w:rPr>
        <w:t xml:space="preserve">Na voljo so vam temeljne in poglobljene skupinske delavnice iz Programa za krepitev zdravja. </w:t>
      </w:r>
      <w:r w:rsidR="00AB1290">
        <w:rPr>
          <w:sz w:val="24"/>
          <w:szCs w:val="24"/>
        </w:rPr>
        <w:t>Z udeležbo na delavnicah boste s</w:t>
      </w:r>
      <w:r w:rsidRPr="00AF3A35">
        <w:rPr>
          <w:sz w:val="24"/>
          <w:szCs w:val="24"/>
        </w:rPr>
        <w:t xml:space="preserve"> strokovno pomočjo izoblikovali načrt za vključevanje pozitivnih sprememb v svoj življenjski slog. Vabljeni na </w:t>
      </w:r>
      <w:hyperlink r:id="rId6" w:history="1">
        <w:r w:rsidRPr="00AF3A35">
          <w:rPr>
            <w:rStyle w:val="Hiperpovezava"/>
            <w:b/>
            <w:bCs/>
            <w:sz w:val="24"/>
            <w:szCs w:val="24"/>
          </w:rPr>
          <w:t>https://ckz.zd-ajdovscina.si/</w:t>
        </w:r>
      </w:hyperlink>
      <w:r w:rsidRPr="00AB1290">
        <w:rPr>
          <w:bCs/>
          <w:sz w:val="24"/>
          <w:szCs w:val="24"/>
        </w:rPr>
        <w:t>,</w:t>
      </w:r>
      <w:r w:rsidRPr="00AF3A35">
        <w:rPr>
          <w:sz w:val="24"/>
          <w:szCs w:val="24"/>
        </w:rPr>
        <w:t xml:space="preserve"> kjer si lahko </w:t>
      </w:r>
      <w:r w:rsidR="00471169" w:rsidRPr="00AF3A35">
        <w:rPr>
          <w:sz w:val="24"/>
          <w:szCs w:val="24"/>
        </w:rPr>
        <w:t>ogledate razpored delavnic</w:t>
      </w:r>
      <w:r w:rsidR="004369AE" w:rsidRPr="00AF3A35">
        <w:rPr>
          <w:sz w:val="24"/>
          <w:szCs w:val="24"/>
        </w:rPr>
        <w:t xml:space="preserve"> ali pokličite na </w:t>
      </w:r>
      <w:r w:rsidR="004369AE" w:rsidRPr="00AF3A35">
        <w:rPr>
          <w:b/>
          <w:bCs/>
          <w:sz w:val="24"/>
          <w:szCs w:val="24"/>
        </w:rPr>
        <w:t>051 415 731</w:t>
      </w:r>
      <w:r w:rsidR="004369AE" w:rsidRPr="00AF3A35">
        <w:rPr>
          <w:sz w:val="24"/>
          <w:szCs w:val="24"/>
        </w:rPr>
        <w:t>, kjer vam bomo z veseljem odgovorili na vaša vprašanja.</w:t>
      </w:r>
    </w:p>
    <w:p w14:paraId="6339F5A1" w14:textId="0E726119" w:rsidR="00641605" w:rsidRPr="00641605" w:rsidRDefault="00641605" w:rsidP="00080003">
      <w:pPr>
        <w:tabs>
          <w:tab w:val="left" w:pos="7488"/>
        </w:tabs>
        <w:jc w:val="both"/>
        <w:rPr>
          <w:b/>
          <w:bCs/>
          <w:sz w:val="24"/>
          <w:szCs w:val="24"/>
        </w:rPr>
      </w:pPr>
      <w:r w:rsidRPr="00641605">
        <w:rPr>
          <w:b/>
          <w:bCs/>
          <w:sz w:val="24"/>
          <w:szCs w:val="24"/>
        </w:rPr>
        <w:t>OSTALE AKTIVNOSTI</w:t>
      </w:r>
    </w:p>
    <w:tbl>
      <w:tblPr>
        <w:tblStyle w:val="Tabelamrea2poudarek5"/>
        <w:tblW w:w="9431" w:type="dxa"/>
        <w:tblLook w:val="04A0" w:firstRow="1" w:lastRow="0" w:firstColumn="1" w:lastColumn="0" w:noHBand="0" w:noVBand="1"/>
      </w:tblPr>
      <w:tblGrid>
        <w:gridCol w:w="1646"/>
        <w:gridCol w:w="38"/>
        <w:gridCol w:w="1577"/>
        <w:gridCol w:w="2828"/>
        <w:gridCol w:w="7"/>
        <w:gridCol w:w="1701"/>
        <w:gridCol w:w="81"/>
        <w:gridCol w:w="1341"/>
        <w:gridCol w:w="212"/>
      </w:tblGrid>
      <w:tr w:rsidR="00080003" w:rsidRPr="00364336" w14:paraId="116F411B" w14:textId="77777777" w:rsidTr="00641605">
        <w:trPr>
          <w:gridAfter w:val="1"/>
          <w:cnfStyle w:val="100000000000" w:firstRow="1" w:lastRow="0" w:firstColumn="0" w:lastColumn="0" w:oddVBand="0" w:evenVBand="0" w:oddHBand="0" w:evenHBand="0" w:firstRowFirstColumn="0" w:firstRowLastColumn="0" w:lastRowFirstColumn="0" w:lastRowLastColumn="0"/>
          <w:wAfter w:w="212" w:type="dxa"/>
          <w:trHeight w:val="302"/>
        </w:trPr>
        <w:tc>
          <w:tcPr>
            <w:cnfStyle w:val="001000000000" w:firstRow="0" w:lastRow="0" w:firstColumn="1" w:lastColumn="0" w:oddVBand="0" w:evenVBand="0" w:oddHBand="0" w:evenHBand="0" w:firstRowFirstColumn="0" w:firstRowLastColumn="0" w:lastRowFirstColumn="0" w:lastRowLastColumn="0"/>
            <w:tcW w:w="9219" w:type="dxa"/>
            <w:gridSpan w:val="8"/>
            <w:shd w:val="clear" w:color="auto" w:fill="F2F2F2" w:themeFill="background1" w:themeFillShade="F2"/>
          </w:tcPr>
          <w:p w14:paraId="45816E3F" w14:textId="5E8FE464" w:rsidR="00080003" w:rsidRPr="00641605" w:rsidRDefault="00080003" w:rsidP="00641605">
            <w:pPr>
              <w:jc w:val="center"/>
              <w:rPr>
                <w:b w:val="0"/>
                <w:bCs w:val="0"/>
                <w:color w:val="767171" w:themeColor="background2" w:themeShade="80"/>
                <w:sz w:val="24"/>
                <w:szCs w:val="24"/>
              </w:rPr>
            </w:pPr>
            <w:r w:rsidRPr="00641605">
              <w:rPr>
                <w:color w:val="767171" w:themeColor="background2" w:themeShade="80"/>
                <w:sz w:val="24"/>
                <w:szCs w:val="24"/>
              </w:rPr>
              <w:t>EVROPSKI TEDEN MOBILNOSTI 2022 »Trajnostno povezani«</w:t>
            </w:r>
          </w:p>
        </w:tc>
      </w:tr>
      <w:tr w:rsidR="00080003" w14:paraId="5E9B69F8" w14:textId="77777777" w:rsidTr="00AF3A35">
        <w:trPr>
          <w:gridAfter w:val="1"/>
          <w:cnfStyle w:val="000000100000" w:firstRow="0" w:lastRow="0" w:firstColumn="0" w:lastColumn="0" w:oddVBand="0" w:evenVBand="0" w:oddHBand="1" w:evenHBand="0" w:firstRowFirstColumn="0" w:firstRowLastColumn="0" w:lastRowFirstColumn="0" w:lastRowLastColumn="0"/>
          <w:wAfter w:w="212" w:type="dxa"/>
          <w:trHeight w:val="966"/>
        </w:trPr>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14:paraId="74215098" w14:textId="77777777" w:rsidR="00080003" w:rsidRPr="00BC0937" w:rsidRDefault="00080003" w:rsidP="000C4270">
            <w:pPr>
              <w:rPr>
                <w:b w:val="0"/>
                <w:bCs w:val="0"/>
                <w:sz w:val="16"/>
                <w:szCs w:val="16"/>
              </w:rPr>
            </w:pPr>
            <w:r w:rsidRPr="00BC0937">
              <w:rPr>
                <w:sz w:val="16"/>
                <w:szCs w:val="16"/>
              </w:rPr>
              <w:t xml:space="preserve">JAVNI TEST HOJE na 2 km </w:t>
            </w:r>
          </w:p>
          <w:p w14:paraId="3D1DC25E" w14:textId="77777777" w:rsidR="00080003" w:rsidRPr="00BC0937" w:rsidRDefault="00080003" w:rsidP="000C4270">
            <w:pPr>
              <w:rPr>
                <w:sz w:val="16"/>
                <w:szCs w:val="16"/>
              </w:rPr>
            </w:pPr>
            <w:r w:rsidRPr="00BC0937">
              <w:rPr>
                <w:sz w:val="16"/>
                <w:szCs w:val="16"/>
              </w:rPr>
              <w:t>V VIPAVI</w:t>
            </w:r>
          </w:p>
        </w:tc>
        <w:tc>
          <w:tcPr>
            <w:tcW w:w="1615" w:type="dxa"/>
            <w:gridSpan w:val="2"/>
            <w:shd w:val="clear" w:color="auto" w:fill="auto"/>
          </w:tcPr>
          <w:p w14:paraId="39B66066"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VOJAŠKI STADION Vipava</w:t>
            </w:r>
          </w:p>
          <w:p w14:paraId="249CF123"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3DB9B84"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TOREK, 20.9.2022</w:t>
            </w:r>
          </w:p>
          <w:p w14:paraId="0AE9DB97"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899F204"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 xml:space="preserve">8.00 - 10.00 </w:t>
            </w:r>
          </w:p>
        </w:tc>
        <w:tc>
          <w:tcPr>
            <w:tcW w:w="2828" w:type="dxa"/>
            <w:shd w:val="clear" w:color="auto" w:fill="auto"/>
          </w:tcPr>
          <w:p w14:paraId="54E66C34" w14:textId="77777777" w:rsidR="00080003" w:rsidRPr="00BC0937" w:rsidRDefault="00080003" w:rsidP="000C4270">
            <w:pPr>
              <w:jc w:val="both"/>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 xml:space="preserve">Enostaven, natančen, varen in ponovljiv test, na katerem s pomočjo tako hitre hoje kot jo zmorete, ne da bi pri tem ogrožali vaše zdravje, izmerimo vašo aerobno zmogljivost. Na podlagi pridobljenih rezultatov vam svetujemo za vas primerno telesno dejavnost ter zdravju prijazno vadbo. </w:t>
            </w:r>
          </w:p>
        </w:tc>
        <w:tc>
          <w:tcPr>
            <w:tcW w:w="1708" w:type="dxa"/>
            <w:gridSpan w:val="2"/>
            <w:shd w:val="clear" w:color="auto" w:fill="auto"/>
          </w:tcPr>
          <w:p w14:paraId="26D1DE2F"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NE</w:t>
            </w:r>
          </w:p>
        </w:tc>
        <w:tc>
          <w:tcPr>
            <w:tcW w:w="1422" w:type="dxa"/>
            <w:gridSpan w:val="2"/>
            <w:shd w:val="clear" w:color="auto" w:fill="auto"/>
          </w:tcPr>
          <w:p w14:paraId="5C457C00"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Športna oblačila in obutev,</w:t>
            </w:r>
          </w:p>
          <w:p w14:paraId="70B2FE6A"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brisača,</w:t>
            </w:r>
          </w:p>
          <w:p w14:paraId="1DD7105C"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pijača.</w:t>
            </w:r>
          </w:p>
        </w:tc>
      </w:tr>
      <w:tr w:rsidR="00080003" w14:paraId="73F01225" w14:textId="77777777" w:rsidTr="00AF3A35">
        <w:trPr>
          <w:gridAfter w:val="1"/>
          <w:wAfter w:w="212" w:type="dxa"/>
          <w:trHeight w:val="912"/>
        </w:trPr>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14:paraId="0B3D330D" w14:textId="77777777" w:rsidR="00080003" w:rsidRPr="00BC0937" w:rsidRDefault="00080003" w:rsidP="000C4270">
            <w:pPr>
              <w:rPr>
                <w:sz w:val="16"/>
                <w:szCs w:val="16"/>
              </w:rPr>
            </w:pPr>
            <w:r w:rsidRPr="00BC0937">
              <w:rPr>
                <w:sz w:val="16"/>
                <w:szCs w:val="16"/>
              </w:rPr>
              <w:t xml:space="preserve">POHOD IZ AJDOVŠČINE DO LOKAVCA </w:t>
            </w:r>
          </w:p>
        </w:tc>
        <w:tc>
          <w:tcPr>
            <w:tcW w:w="1615" w:type="dxa"/>
            <w:gridSpan w:val="2"/>
            <w:shd w:val="clear" w:color="auto" w:fill="auto"/>
          </w:tcPr>
          <w:p w14:paraId="45DC3909"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AJDOVŠČINA</w:t>
            </w:r>
          </w:p>
          <w:p w14:paraId="2C84FAC4"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4950BA5"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PETEK, 23.9.2022</w:t>
            </w:r>
          </w:p>
          <w:p w14:paraId="64EC75A2"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E69A6A2"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 xml:space="preserve">8.00 – 10.00 </w:t>
            </w:r>
          </w:p>
        </w:tc>
        <w:tc>
          <w:tcPr>
            <w:tcW w:w="2828" w:type="dxa"/>
            <w:shd w:val="clear" w:color="auto" w:fill="auto"/>
          </w:tcPr>
          <w:p w14:paraId="162A8C71" w14:textId="1CF82920" w:rsidR="00AF3A35" w:rsidRPr="00BC0937" w:rsidRDefault="00080003" w:rsidP="00641605">
            <w:pPr>
              <w:jc w:val="both"/>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u w:val="single"/>
              </w:rPr>
              <w:t>ZBOR:</w:t>
            </w:r>
            <w:r w:rsidRPr="00BC0937">
              <w:rPr>
                <w:sz w:val="16"/>
                <w:szCs w:val="16"/>
              </w:rPr>
              <w:t xml:space="preserve"> </w:t>
            </w:r>
            <w:r w:rsidRPr="00BC0937">
              <w:rPr>
                <w:b/>
                <w:bCs/>
                <w:sz w:val="16"/>
                <w:szCs w:val="16"/>
              </w:rPr>
              <w:t xml:space="preserve">parkirišče pred OŠ ŠTURJE ob 8.00. </w:t>
            </w:r>
            <w:r w:rsidRPr="00BC0937">
              <w:rPr>
                <w:sz w:val="16"/>
                <w:szCs w:val="16"/>
              </w:rPr>
              <w:t xml:space="preserve">Nadaljujemo po glavni cesti do izvira Hublja, nato proti Lokavcu in po cesti mimo pokopališča proti Ajdovščini, do OŠ </w:t>
            </w:r>
            <w:proofErr w:type="spellStart"/>
            <w:r w:rsidRPr="00BC0937">
              <w:rPr>
                <w:sz w:val="16"/>
                <w:szCs w:val="16"/>
              </w:rPr>
              <w:t>Šturje</w:t>
            </w:r>
            <w:proofErr w:type="spellEnd"/>
            <w:r w:rsidRPr="00BC0937">
              <w:rPr>
                <w:sz w:val="16"/>
                <w:szCs w:val="16"/>
              </w:rPr>
              <w:t xml:space="preserve">. </w:t>
            </w:r>
            <w:r w:rsidRPr="00BC0937">
              <w:rPr>
                <w:sz w:val="16"/>
                <w:szCs w:val="16"/>
                <w:u w:val="single"/>
              </w:rPr>
              <w:t xml:space="preserve">Na vmesnih postajah bomo prikazali in izvedli vaje, ki jih lahko vključite v aerobno aktivnost, kot je pohod. </w:t>
            </w:r>
          </w:p>
        </w:tc>
        <w:tc>
          <w:tcPr>
            <w:tcW w:w="1708" w:type="dxa"/>
            <w:gridSpan w:val="2"/>
            <w:shd w:val="clear" w:color="auto" w:fill="auto"/>
          </w:tcPr>
          <w:p w14:paraId="795A7AA1"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DA</w:t>
            </w:r>
          </w:p>
          <w:p w14:paraId="1F1F5971"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0B70DB5"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 xml:space="preserve">Sara Hrovatin, dipl. </w:t>
            </w:r>
            <w:proofErr w:type="spellStart"/>
            <w:r w:rsidRPr="00BC0937">
              <w:rPr>
                <w:sz w:val="16"/>
                <w:szCs w:val="16"/>
              </w:rPr>
              <w:t>fiziot</w:t>
            </w:r>
            <w:proofErr w:type="spellEnd"/>
            <w:r w:rsidRPr="00BC0937">
              <w:rPr>
                <w:sz w:val="16"/>
                <w:szCs w:val="16"/>
              </w:rPr>
              <w:t>.</w:t>
            </w:r>
            <w:r w:rsidRPr="00BC0937">
              <w:rPr>
                <w:sz w:val="16"/>
                <w:szCs w:val="16"/>
              </w:rPr>
              <w:br/>
              <w:t xml:space="preserve">Anžej Praček, dipl. </w:t>
            </w:r>
            <w:proofErr w:type="spellStart"/>
            <w:r w:rsidRPr="00BC0937">
              <w:rPr>
                <w:sz w:val="16"/>
                <w:szCs w:val="16"/>
              </w:rPr>
              <w:t>kin</w:t>
            </w:r>
            <w:proofErr w:type="spellEnd"/>
            <w:r w:rsidRPr="00BC0937">
              <w:rPr>
                <w:sz w:val="16"/>
                <w:szCs w:val="16"/>
              </w:rPr>
              <w:t>.</w:t>
            </w:r>
          </w:p>
          <w:p w14:paraId="5995A16F"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C5F0081"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rFonts w:asciiTheme="majorHAnsi" w:hAnsiTheme="majorHAnsi" w:cstheme="majorHAnsi"/>
                <w:b/>
                <w:bCs/>
                <w:color w:val="2C2C2C"/>
                <w:sz w:val="16"/>
                <w:szCs w:val="16"/>
                <w:shd w:val="clear" w:color="auto" w:fill="FFFFFF"/>
              </w:rPr>
              <w:t>041 409 762</w:t>
            </w:r>
          </w:p>
        </w:tc>
        <w:tc>
          <w:tcPr>
            <w:tcW w:w="1422" w:type="dxa"/>
            <w:gridSpan w:val="2"/>
          </w:tcPr>
          <w:p w14:paraId="43A34541"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Športna oblačila in obutev,</w:t>
            </w:r>
          </w:p>
          <w:p w14:paraId="69A4BA22"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brisača,</w:t>
            </w:r>
          </w:p>
          <w:p w14:paraId="6F859D4A"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pijača.</w:t>
            </w:r>
          </w:p>
        </w:tc>
      </w:tr>
      <w:tr w:rsidR="00080003" w14:paraId="55B814D4" w14:textId="77777777" w:rsidTr="000800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431" w:type="dxa"/>
            <w:gridSpan w:val="9"/>
            <w:shd w:val="clear" w:color="auto" w:fill="F2F2F2" w:themeFill="background1" w:themeFillShade="F2"/>
          </w:tcPr>
          <w:p w14:paraId="2DEF7068" w14:textId="1BCFF4FD" w:rsidR="00080003" w:rsidRPr="00080003" w:rsidRDefault="00080003" w:rsidP="000C4270">
            <w:pPr>
              <w:jc w:val="center"/>
              <w:rPr>
                <w:sz w:val="24"/>
                <w:szCs w:val="24"/>
              </w:rPr>
            </w:pPr>
            <w:r w:rsidRPr="00641605">
              <w:rPr>
                <w:color w:val="767171" w:themeColor="background2" w:themeShade="80"/>
                <w:sz w:val="24"/>
                <w:szCs w:val="24"/>
              </w:rPr>
              <w:t>EVROPSKI TEDEN ŠPORTA 2022</w:t>
            </w:r>
          </w:p>
        </w:tc>
      </w:tr>
      <w:tr w:rsidR="00080003" w14:paraId="0DF775DF" w14:textId="77777777" w:rsidTr="00641605">
        <w:trPr>
          <w:trHeight w:val="1039"/>
        </w:trPr>
        <w:tc>
          <w:tcPr>
            <w:cnfStyle w:val="001000000000" w:firstRow="0" w:lastRow="0" w:firstColumn="1" w:lastColumn="0" w:oddVBand="0" w:evenVBand="0" w:oddHBand="0" w:evenHBand="0" w:firstRowFirstColumn="0" w:firstRowLastColumn="0" w:lastRowFirstColumn="0" w:lastRowLastColumn="0"/>
            <w:tcW w:w="1684" w:type="dxa"/>
            <w:gridSpan w:val="2"/>
            <w:shd w:val="clear" w:color="auto" w:fill="auto"/>
          </w:tcPr>
          <w:p w14:paraId="1203FB0F" w14:textId="77777777" w:rsidR="00080003" w:rsidRPr="00BC0937" w:rsidRDefault="00080003" w:rsidP="000C4270">
            <w:pPr>
              <w:rPr>
                <w:sz w:val="16"/>
                <w:szCs w:val="16"/>
              </w:rPr>
            </w:pPr>
            <w:r w:rsidRPr="00BC0937">
              <w:rPr>
                <w:sz w:val="16"/>
                <w:szCs w:val="16"/>
              </w:rPr>
              <w:t xml:space="preserve">VADBA ZA ODRASLE </w:t>
            </w:r>
          </w:p>
        </w:tc>
        <w:tc>
          <w:tcPr>
            <w:tcW w:w="1577" w:type="dxa"/>
            <w:shd w:val="clear" w:color="auto" w:fill="auto"/>
          </w:tcPr>
          <w:p w14:paraId="3DC33375"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STADION</w:t>
            </w:r>
          </w:p>
          <w:p w14:paraId="0499F483"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 xml:space="preserve">OŠ </w:t>
            </w:r>
            <w:proofErr w:type="spellStart"/>
            <w:r w:rsidRPr="00BC0937">
              <w:rPr>
                <w:sz w:val="16"/>
                <w:szCs w:val="16"/>
              </w:rPr>
              <w:t>Šturje</w:t>
            </w:r>
            <w:proofErr w:type="spellEnd"/>
            <w:r w:rsidRPr="00BC0937">
              <w:rPr>
                <w:sz w:val="16"/>
                <w:szCs w:val="16"/>
              </w:rPr>
              <w:t>,</w:t>
            </w:r>
          </w:p>
          <w:p w14:paraId="2145F360"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Ajdovščina</w:t>
            </w:r>
          </w:p>
          <w:p w14:paraId="13965CAE"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A6E3889"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TOREK, 27.9.2022</w:t>
            </w:r>
          </w:p>
          <w:p w14:paraId="417B9186"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C8A8C89"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16.00 – 17.00</w:t>
            </w:r>
          </w:p>
          <w:p w14:paraId="2A3E28DB"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835" w:type="dxa"/>
            <w:gridSpan w:val="2"/>
            <w:shd w:val="clear" w:color="auto" w:fill="auto"/>
          </w:tcPr>
          <w:p w14:paraId="2DB21F2B" w14:textId="77777777" w:rsidR="00080003" w:rsidRPr="00BC0937" w:rsidRDefault="00080003" w:rsidP="000C4270">
            <w:pPr>
              <w:jc w:val="both"/>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 xml:space="preserve">Zmerno do visoko intenzivna vadba za celo telo, s poudarkom na razvoju mišične moči, primerna za zdrave odrasle osebe. </w:t>
            </w:r>
          </w:p>
        </w:tc>
        <w:tc>
          <w:tcPr>
            <w:tcW w:w="1782" w:type="dxa"/>
            <w:gridSpan w:val="2"/>
            <w:shd w:val="clear" w:color="auto" w:fill="auto"/>
          </w:tcPr>
          <w:p w14:paraId="256284A5"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DA</w:t>
            </w:r>
          </w:p>
          <w:p w14:paraId="4F87877B"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D6555D9"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Sara Hrovatin,</w:t>
            </w:r>
          </w:p>
          <w:p w14:paraId="539B2957"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 xml:space="preserve">dipl. </w:t>
            </w:r>
            <w:proofErr w:type="spellStart"/>
            <w:r w:rsidRPr="00BC0937">
              <w:rPr>
                <w:sz w:val="16"/>
                <w:szCs w:val="16"/>
              </w:rPr>
              <w:t>fiziot</w:t>
            </w:r>
            <w:proofErr w:type="spellEnd"/>
            <w:r w:rsidRPr="00BC0937">
              <w:rPr>
                <w:sz w:val="16"/>
                <w:szCs w:val="16"/>
              </w:rPr>
              <w:t>.</w:t>
            </w:r>
          </w:p>
          <w:p w14:paraId="028DE1B3"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Anžej Praček,</w:t>
            </w:r>
          </w:p>
          <w:p w14:paraId="2AA3410B" w14:textId="77777777" w:rsidR="00AB1290" w:rsidRDefault="00080003" w:rsidP="00AB129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dipl. kin.</w:t>
            </w:r>
          </w:p>
          <w:p w14:paraId="0CF6E12A" w14:textId="6D95E5F1" w:rsidR="00080003" w:rsidRPr="00AB1290" w:rsidRDefault="00080003" w:rsidP="00AB129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rFonts w:cstheme="minorHAnsi"/>
                <w:b/>
                <w:bCs/>
                <w:color w:val="2C2C2C"/>
                <w:sz w:val="16"/>
                <w:szCs w:val="16"/>
                <w:shd w:val="clear" w:color="auto" w:fill="FFFFFF"/>
              </w:rPr>
              <w:t>041 409 762</w:t>
            </w:r>
          </w:p>
        </w:tc>
        <w:tc>
          <w:tcPr>
            <w:tcW w:w="1553" w:type="dxa"/>
            <w:gridSpan w:val="2"/>
            <w:shd w:val="clear" w:color="auto" w:fill="auto"/>
          </w:tcPr>
          <w:p w14:paraId="7628CD6A"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Športna oblačila in obutev,</w:t>
            </w:r>
          </w:p>
          <w:p w14:paraId="165D4E73"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brisača,</w:t>
            </w:r>
          </w:p>
          <w:p w14:paraId="14975DD5" w14:textId="77777777" w:rsidR="00080003" w:rsidRPr="00BC0937" w:rsidRDefault="00080003" w:rsidP="000C4270">
            <w:pPr>
              <w:jc w:val="center"/>
              <w:cnfStyle w:val="000000000000" w:firstRow="0" w:lastRow="0" w:firstColumn="0" w:lastColumn="0" w:oddVBand="0" w:evenVBand="0" w:oddHBand="0" w:evenHBand="0" w:firstRowFirstColumn="0" w:firstRowLastColumn="0" w:lastRowFirstColumn="0" w:lastRowLastColumn="0"/>
              <w:rPr>
                <w:sz w:val="16"/>
                <w:szCs w:val="16"/>
              </w:rPr>
            </w:pPr>
            <w:r w:rsidRPr="00BC0937">
              <w:rPr>
                <w:sz w:val="16"/>
                <w:szCs w:val="16"/>
              </w:rPr>
              <w:t>pijača.</w:t>
            </w:r>
          </w:p>
        </w:tc>
      </w:tr>
      <w:tr w:rsidR="00080003" w14:paraId="7A30EBC7" w14:textId="77777777" w:rsidTr="00641605">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684" w:type="dxa"/>
            <w:gridSpan w:val="2"/>
            <w:shd w:val="clear" w:color="auto" w:fill="auto"/>
          </w:tcPr>
          <w:p w14:paraId="6971960B" w14:textId="77777777" w:rsidR="00080003" w:rsidRPr="00BC0937" w:rsidRDefault="00080003" w:rsidP="000C4270">
            <w:pPr>
              <w:rPr>
                <w:b w:val="0"/>
                <w:bCs w:val="0"/>
                <w:sz w:val="16"/>
                <w:szCs w:val="16"/>
              </w:rPr>
            </w:pPr>
            <w:r w:rsidRPr="00BC0937">
              <w:rPr>
                <w:sz w:val="16"/>
                <w:szCs w:val="16"/>
              </w:rPr>
              <w:t xml:space="preserve">JAVNI TEST HOJE na 2 km </w:t>
            </w:r>
          </w:p>
          <w:p w14:paraId="45962061" w14:textId="77777777" w:rsidR="00080003" w:rsidRPr="00BC0937" w:rsidRDefault="00080003" w:rsidP="000C4270">
            <w:pPr>
              <w:rPr>
                <w:sz w:val="16"/>
                <w:szCs w:val="16"/>
              </w:rPr>
            </w:pPr>
            <w:r w:rsidRPr="00BC0937">
              <w:rPr>
                <w:sz w:val="16"/>
                <w:szCs w:val="16"/>
              </w:rPr>
              <w:t>V AJDOVŠČINI</w:t>
            </w:r>
          </w:p>
        </w:tc>
        <w:tc>
          <w:tcPr>
            <w:tcW w:w="1577" w:type="dxa"/>
            <w:shd w:val="clear" w:color="auto" w:fill="auto"/>
          </w:tcPr>
          <w:p w14:paraId="2B64F0CC"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STADION</w:t>
            </w:r>
          </w:p>
          <w:p w14:paraId="5A76877E"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 xml:space="preserve">OŠ </w:t>
            </w:r>
            <w:proofErr w:type="spellStart"/>
            <w:r w:rsidRPr="00BC0937">
              <w:rPr>
                <w:sz w:val="16"/>
                <w:szCs w:val="16"/>
              </w:rPr>
              <w:t>Šturje</w:t>
            </w:r>
            <w:proofErr w:type="spellEnd"/>
          </w:p>
          <w:p w14:paraId="1038CE42"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Ajdovščina</w:t>
            </w:r>
          </w:p>
          <w:p w14:paraId="6E4D7983"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D3B97FE"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TOREK, 27.9.2022</w:t>
            </w:r>
          </w:p>
          <w:p w14:paraId="6242B96C"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4D04F62"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17.00 – 19.00</w:t>
            </w:r>
          </w:p>
        </w:tc>
        <w:tc>
          <w:tcPr>
            <w:tcW w:w="2835" w:type="dxa"/>
            <w:gridSpan w:val="2"/>
            <w:shd w:val="clear" w:color="auto" w:fill="auto"/>
          </w:tcPr>
          <w:p w14:paraId="368232B3" w14:textId="77777777" w:rsidR="00080003" w:rsidRPr="00BC0937" w:rsidRDefault="00080003" w:rsidP="000C4270">
            <w:pPr>
              <w:jc w:val="both"/>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Enostaven, natančen, varen in ponovljiv test, na katerem s pomočjo tako hitre hoje kot jo zmorete, ne da bi pri tem ogrožali vaše zdravje, izmerimo vašo aerobno zmogljivost. Na podlagi pridobljenih rezultatov vam svetujemo za vas primerno telesno dejavnost ter zdravju prijazno vadbo.</w:t>
            </w:r>
          </w:p>
        </w:tc>
        <w:tc>
          <w:tcPr>
            <w:tcW w:w="1782" w:type="dxa"/>
            <w:gridSpan w:val="2"/>
            <w:shd w:val="clear" w:color="auto" w:fill="auto"/>
          </w:tcPr>
          <w:p w14:paraId="3BDFDD89"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NE</w:t>
            </w:r>
          </w:p>
        </w:tc>
        <w:tc>
          <w:tcPr>
            <w:tcW w:w="1553" w:type="dxa"/>
            <w:gridSpan w:val="2"/>
            <w:shd w:val="clear" w:color="auto" w:fill="auto"/>
          </w:tcPr>
          <w:p w14:paraId="1642A8D0"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Športna oblačila in obutev,</w:t>
            </w:r>
          </w:p>
          <w:p w14:paraId="1652F773"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brisača,</w:t>
            </w:r>
          </w:p>
          <w:p w14:paraId="07EBBFFC" w14:textId="77777777" w:rsidR="00080003" w:rsidRPr="00BC0937" w:rsidRDefault="00080003" w:rsidP="000C4270">
            <w:pPr>
              <w:jc w:val="center"/>
              <w:cnfStyle w:val="000000100000" w:firstRow="0" w:lastRow="0" w:firstColumn="0" w:lastColumn="0" w:oddVBand="0" w:evenVBand="0" w:oddHBand="1" w:evenHBand="0" w:firstRowFirstColumn="0" w:firstRowLastColumn="0" w:lastRowFirstColumn="0" w:lastRowLastColumn="0"/>
              <w:rPr>
                <w:sz w:val="16"/>
                <w:szCs w:val="16"/>
              </w:rPr>
            </w:pPr>
            <w:r w:rsidRPr="00BC0937">
              <w:rPr>
                <w:sz w:val="16"/>
                <w:szCs w:val="16"/>
              </w:rPr>
              <w:t>pijača.</w:t>
            </w:r>
          </w:p>
        </w:tc>
      </w:tr>
    </w:tbl>
    <w:tbl>
      <w:tblPr>
        <w:tblStyle w:val="Tabelamrea2poudarek5"/>
        <w:tblpPr w:leftFromText="141" w:rightFromText="141" w:vertAnchor="text" w:horzAnchor="margin" w:tblpY="163"/>
        <w:tblW w:w="9108" w:type="dxa"/>
        <w:tblLook w:val="04A0" w:firstRow="1" w:lastRow="0" w:firstColumn="1" w:lastColumn="0" w:noHBand="0" w:noVBand="1"/>
      </w:tblPr>
      <w:tblGrid>
        <w:gridCol w:w="1626"/>
        <w:gridCol w:w="1632"/>
        <w:gridCol w:w="2508"/>
        <w:gridCol w:w="1842"/>
        <w:gridCol w:w="1500"/>
      </w:tblGrid>
      <w:tr w:rsidR="00080003" w14:paraId="25721031" w14:textId="77777777" w:rsidTr="004369A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tcPr>
          <w:p w14:paraId="550FAF62" w14:textId="77777777" w:rsidR="00080003" w:rsidRPr="00110774" w:rsidRDefault="00080003" w:rsidP="004369AE">
            <w:pPr>
              <w:rPr>
                <w:sz w:val="16"/>
                <w:szCs w:val="16"/>
              </w:rPr>
            </w:pPr>
            <w:bookmarkStart w:id="0" w:name="_GoBack"/>
            <w:bookmarkEnd w:id="0"/>
          </w:p>
        </w:tc>
        <w:tc>
          <w:tcPr>
            <w:tcW w:w="1632" w:type="dxa"/>
            <w:shd w:val="clear" w:color="auto" w:fill="auto"/>
          </w:tcPr>
          <w:p w14:paraId="55C833E4" w14:textId="77777777" w:rsidR="00080003" w:rsidRPr="00110774" w:rsidRDefault="00080003" w:rsidP="00080003">
            <w:pPr>
              <w:cnfStyle w:val="100000000000" w:firstRow="1" w:lastRow="0" w:firstColumn="0" w:lastColumn="0" w:oddVBand="0" w:evenVBand="0" w:oddHBand="0" w:evenHBand="0" w:firstRowFirstColumn="0" w:firstRowLastColumn="0" w:lastRowFirstColumn="0" w:lastRowLastColumn="0"/>
              <w:rPr>
                <w:sz w:val="16"/>
                <w:szCs w:val="16"/>
              </w:rPr>
            </w:pPr>
          </w:p>
        </w:tc>
        <w:tc>
          <w:tcPr>
            <w:tcW w:w="2508" w:type="dxa"/>
            <w:shd w:val="clear" w:color="auto" w:fill="auto"/>
          </w:tcPr>
          <w:p w14:paraId="7C7BA43E" w14:textId="77777777" w:rsidR="00080003" w:rsidRPr="00110774" w:rsidRDefault="00080003" w:rsidP="004369AE">
            <w:pPr>
              <w:jc w:val="both"/>
              <w:cnfStyle w:val="100000000000" w:firstRow="1" w:lastRow="0" w:firstColumn="0" w:lastColumn="0" w:oddVBand="0" w:evenVBand="0" w:oddHBand="0" w:evenHBand="0" w:firstRowFirstColumn="0" w:firstRowLastColumn="0" w:lastRowFirstColumn="0" w:lastRowLastColumn="0"/>
              <w:rPr>
                <w:sz w:val="16"/>
                <w:szCs w:val="16"/>
              </w:rPr>
            </w:pPr>
          </w:p>
        </w:tc>
        <w:tc>
          <w:tcPr>
            <w:tcW w:w="1842" w:type="dxa"/>
            <w:shd w:val="clear" w:color="auto" w:fill="auto"/>
          </w:tcPr>
          <w:p w14:paraId="2E58C660" w14:textId="77777777" w:rsidR="00080003" w:rsidRPr="00110774" w:rsidRDefault="00080003" w:rsidP="004369AE">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1500" w:type="dxa"/>
            <w:shd w:val="clear" w:color="auto" w:fill="auto"/>
          </w:tcPr>
          <w:p w14:paraId="1EBF216D" w14:textId="77777777" w:rsidR="00080003" w:rsidRPr="00110774" w:rsidRDefault="00080003" w:rsidP="004369AE">
            <w:pPr>
              <w:jc w:val="center"/>
              <w:cnfStyle w:val="100000000000" w:firstRow="1" w:lastRow="0" w:firstColumn="0" w:lastColumn="0" w:oddVBand="0" w:evenVBand="0" w:oddHBand="0" w:evenHBand="0" w:firstRowFirstColumn="0" w:firstRowLastColumn="0" w:lastRowFirstColumn="0" w:lastRowLastColumn="0"/>
              <w:rPr>
                <w:sz w:val="16"/>
                <w:szCs w:val="16"/>
              </w:rPr>
            </w:pPr>
          </w:p>
        </w:tc>
      </w:tr>
    </w:tbl>
    <w:p w14:paraId="7058DF63" w14:textId="50E6B332" w:rsidR="00110774" w:rsidRDefault="00110774" w:rsidP="00C36ADD">
      <w:pPr>
        <w:tabs>
          <w:tab w:val="left" w:pos="7488"/>
        </w:tabs>
        <w:jc w:val="both"/>
        <w:rPr>
          <w:b/>
          <w:bCs/>
          <w:sz w:val="24"/>
          <w:szCs w:val="24"/>
        </w:rPr>
      </w:pPr>
    </w:p>
    <w:p w14:paraId="3D755B68" w14:textId="5A40813E" w:rsidR="00080003" w:rsidRDefault="00080003" w:rsidP="00C36ADD">
      <w:pPr>
        <w:tabs>
          <w:tab w:val="left" w:pos="7488"/>
        </w:tabs>
        <w:jc w:val="both"/>
        <w:rPr>
          <w:b/>
          <w:bCs/>
          <w:sz w:val="24"/>
          <w:szCs w:val="24"/>
        </w:rPr>
      </w:pPr>
    </w:p>
    <w:sectPr w:rsidR="00080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DD"/>
    <w:rsid w:val="00080003"/>
    <w:rsid w:val="00110774"/>
    <w:rsid w:val="001D4D72"/>
    <w:rsid w:val="00267874"/>
    <w:rsid w:val="003B159C"/>
    <w:rsid w:val="004369AE"/>
    <w:rsid w:val="00471169"/>
    <w:rsid w:val="00551709"/>
    <w:rsid w:val="00641605"/>
    <w:rsid w:val="008341CE"/>
    <w:rsid w:val="00994803"/>
    <w:rsid w:val="00AB1290"/>
    <w:rsid w:val="00AF3A35"/>
    <w:rsid w:val="00BA3308"/>
    <w:rsid w:val="00BC0937"/>
    <w:rsid w:val="00BE583B"/>
    <w:rsid w:val="00C36ADD"/>
    <w:rsid w:val="00C86E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466E"/>
  <w15:chartTrackingRefBased/>
  <w15:docId w15:val="{03A49BC2-A41E-4BD8-A2FC-CBCF27B1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8000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2poudarek5">
    <w:name w:val="Grid Table 2 Accent 5"/>
    <w:basedOn w:val="Navadnatabela"/>
    <w:uiPriority w:val="47"/>
    <w:rsid w:val="0011077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iperpovezava">
    <w:name w:val="Hyperlink"/>
    <w:basedOn w:val="Privzetapisavaodstavka"/>
    <w:uiPriority w:val="99"/>
    <w:unhideWhenUsed/>
    <w:rsid w:val="003B159C"/>
    <w:rPr>
      <w:color w:val="0563C1" w:themeColor="hyperlink"/>
      <w:u w:val="single"/>
    </w:rPr>
  </w:style>
  <w:style w:type="character" w:styleId="Nerazreenaomemba">
    <w:name w:val="Unresolved Mention"/>
    <w:basedOn w:val="Privzetapisavaodstavka"/>
    <w:uiPriority w:val="99"/>
    <w:semiHidden/>
    <w:unhideWhenUsed/>
    <w:rsid w:val="003B1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kz.zd-ajdovscina.si/"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HAREJ</dc:creator>
  <cp:keywords/>
  <dc:description/>
  <cp:lastModifiedBy>ckzdms</cp:lastModifiedBy>
  <cp:revision>2</cp:revision>
  <dcterms:created xsi:type="dcterms:W3CDTF">2022-09-08T12:26:00Z</dcterms:created>
  <dcterms:modified xsi:type="dcterms:W3CDTF">2022-09-08T12:26:00Z</dcterms:modified>
</cp:coreProperties>
</file>