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C9" w:rsidRPr="00486B55" w:rsidRDefault="000478C9" w:rsidP="00486B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52"/>
          <w:szCs w:val="52"/>
          <w:lang w:eastAsia="sl-SI"/>
        </w:rPr>
      </w:pPr>
      <w:r w:rsidRP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>V</w:t>
      </w:r>
      <w:r w:rsid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 xml:space="preserve"> </w:t>
      </w:r>
      <w:r w:rsidRP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>a</w:t>
      </w:r>
      <w:r w:rsid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 xml:space="preserve"> </w:t>
      </w:r>
      <w:r w:rsidRP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>b</w:t>
      </w:r>
      <w:r w:rsid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 xml:space="preserve"> </w:t>
      </w:r>
      <w:r w:rsidRP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>i</w:t>
      </w:r>
      <w:r w:rsid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 xml:space="preserve"> </w:t>
      </w:r>
      <w:r w:rsidRP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>l</w:t>
      </w:r>
      <w:r w:rsid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 xml:space="preserve"> </w:t>
      </w:r>
      <w:r w:rsidRPr="003E0253">
        <w:rPr>
          <w:rFonts w:ascii="Comic Sans MS" w:eastAsia="Times New Roman" w:hAnsi="Comic Sans MS" w:cs="Times New Roman"/>
          <w:b/>
          <w:sz w:val="52"/>
          <w:szCs w:val="52"/>
          <w:lang w:eastAsia="sl-SI"/>
        </w:rPr>
        <w:t>o</w:t>
      </w:r>
    </w:p>
    <w:p w:rsidR="003E0253" w:rsidRDefault="003E0253" w:rsidP="00486B55">
      <w:pPr>
        <w:spacing w:after="0" w:line="240" w:lineRule="auto"/>
        <w:rPr>
          <w:rFonts w:ascii="Comic Sans MS" w:eastAsia="Times New Roman" w:hAnsi="Comic Sans MS" w:cs="Times New Roman"/>
          <w:sz w:val="36"/>
          <w:szCs w:val="36"/>
          <w:lang w:eastAsia="sl-SI"/>
        </w:rPr>
      </w:pPr>
    </w:p>
    <w:p w:rsidR="003E0253" w:rsidRPr="00553E89" w:rsidRDefault="003E0253" w:rsidP="000478C9">
      <w:pPr>
        <w:spacing w:after="0" w:line="240" w:lineRule="auto"/>
        <w:jc w:val="center"/>
        <w:rPr>
          <w:rFonts w:ascii="Comic Sans MS" w:eastAsia="Times New Roman" w:hAnsi="Comic Sans MS" w:cs="Times New Roman"/>
          <w:sz w:val="36"/>
          <w:szCs w:val="36"/>
          <w:lang w:eastAsia="sl-SI"/>
        </w:rPr>
      </w:pPr>
    </w:p>
    <w:p w:rsidR="007060D5" w:rsidRDefault="007060D5" w:rsidP="0070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416"/>
      </w:tblGrid>
      <w:tr w:rsidR="00F35F5F" w:rsidRPr="003E0253" w:rsidTr="000478C9">
        <w:tc>
          <w:tcPr>
            <w:tcW w:w="4606" w:type="dxa"/>
          </w:tcPr>
          <w:p w:rsidR="00F35F5F" w:rsidRPr="003E0253" w:rsidRDefault="000478C9" w:rsidP="007060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3E0253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1CB6AFF" wp14:editId="73D462BE">
                  <wp:extent cx="2956560" cy="1466850"/>
                  <wp:effectExtent l="0" t="0" r="0" b="0"/>
                  <wp:docPr id="1" name="Slika 1" descr="Rezultat iskanja slik za knji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knji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653" cy="146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0478C9" w:rsidRPr="003E0253" w:rsidRDefault="000478C9" w:rsidP="000478C9">
            <w:pPr>
              <w:pStyle w:val="Odstavekseznama"/>
              <w:numPr>
                <w:ilvl w:val="0"/>
                <w:numId w:val="1"/>
              </w:num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sl-SI"/>
              </w:rPr>
            </w:pPr>
            <w:r w:rsidRPr="003E0253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sl-SI"/>
              </w:rPr>
              <w:t>ODPRTJE</w:t>
            </w:r>
          </w:p>
          <w:p w:rsidR="00F35F5F" w:rsidRDefault="000478C9" w:rsidP="000478C9">
            <w:pPr>
              <w:ind w:left="698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3E0253">
              <w:rPr>
                <w:rFonts w:ascii="Comic Sans MS" w:eastAsia="Times New Roman" w:hAnsi="Comic Sans MS" w:cs="Times New Roman"/>
                <w:sz w:val="28"/>
                <w:szCs w:val="28"/>
              </w:rPr>
              <w:t>»</w:t>
            </w:r>
            <w:proofErr w:type="spellStart"/>
            <w:r w:rsidRPr="003E0253">
              <w:rPr>
                <w:rFonts w:ascii="Comic Sans MS" w:eastAsia="Times New Roman" w:hAnsi="Comic Sans MS" w:cs="Times New Roman"/>
                <w:sz w:val="28"/>
                <w:szCs w:val="28"/>
              </w:rPr>
              <w:t>Knjigobežnica</w:t>
            </w:r>
            <w:proofErr w:type="spellEnd"/>
            <w:r w:rsidRPr="003E0253">
              <w:rPr>
                <w:rFonts w:ascii="Comic Sans MS" w:eastAsia="Times New Roman" w:hAnsi="Comic Sans MS" w:cs="Times New Roman"/>
                <w:sz w:val="28"/>
                <w:szCs w:val="28"/>
              </w:rPr>
              <w:t>«</w:t>
            </w:r>
          </w:p>
          <w:p w:rsidR="00486B55" w:rsidRPr="003E0253" w:rsidRDefault="00486B55" w:rsidP="000478C9">
            <w:pPr>
              <w:ind w:left="698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>»Bralno potovalna malha«</w:t>
            </w:r>
          </w:p>
          <w:p w:rsidR="000478C9" w:rsidRPr="003E0253" w:rsidRDefault="000478C9" w:rsidP="000478C9">
            <w:p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sl-SI"/>
              </w:rPr>
            </w:pPr>
          </w:p>
          <w:p w:rsidR="000478C9" w:rsidRPr="003E0253" w:rsidRDefault="000478C9" w:rsidP="000478C9">
            <w:pPr>
              <w:pStyle w:val="Odstavekseznama"/>
              <w:numPr>
                <w:ilvl w:val="0"/>
                <w:numId w:val="1"/>
              </w:num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sl-SI"/>
              </w:rPr>
            </w:pPr>
            <w:r w:rsidRPr="003E0253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sl-SI"/>
              </w:rPr>
              <w:t>PREDSTAVITEV</w:t>
            </w:r>
          </w:p>
          <w:p w:rsidR="000478C9" w:rsidRPr="003E0253" w:rsidRDefault="000478C9" w:rsidP="000478C9">
            <w:pPr>
              <w:ind w:left="698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3E0253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»Mavrica na tri plamene, Bog nas živi vse </w:t>
            </w:r>
            <w:proofErr w:type="spellStart"/>
            <w:r w:rsidRPr="003E0253">
              <w:rPr>
                <w:rFonts w:ascii="Comic Sans MS" w:eastAsia="Times New Roman" w:hAnsi="Comic Sans MS" w:cs="Times New Roman"/>
                <w:sz w:val="28"/>
                <w:szCs w:val="28"/>
              </w:rPr>
              <w:t>Slovene</w:t>
            </w:r>
            <w:proofErr w:type="spellEnd"/>
            <w:r w:rsidRPr="003E0253">
              <w:rPr>
                <w:rFonts w:ascii="Comic Sans MS" w:eastAsia="Times New Roman" w:hAnsi="Comic Sans MS" w:cs="Times New Roman"/>
                <w:sz w:val="28"/>
                <w:szCs w:val="28"/>
              </w:rPr>
              <w:t>«</w:t>
            </w:r>
          </w:p>
        </w:tc>
      </w:tr>
    </w:tbl>
    <w:p w:rsidR="007060D5" w:rsidRDefault="007060D5" w:rsidP="0070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060D5" w:rsidRDefault="007060D5" w:rsidP="0070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53E89" w:rsidRPr="007060D5" w:rsidRDefault="00553E89" w:rsidP="00486B5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sl-SI"/>
        </w:rPr>
      </w:pPr>
    </w:p>
    <w:p w:rsidR="007060D5" w:rsidRPr="007060D5" w:rsidRDefault="007060D5" w:rsidP="007060D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8E2089" w:rsidRDefault="007060D5" w:rsidP="008E208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sl-SI"/>
        </w:rPr>
      </w:pPr>
      <w:r w:rsidRPr="003E0253">
        <w:rPr>
          <w:rFonts w:ascii="Comic Sans MS" w:eastAsia="Times New Roman" w:hAnsi="Comic Sans MS" w:cs="Times New Roman"/>
          <w:sz w:val="28"/>
          <w:szCs w:val="28"/>
          <w:lang w:eastAsia="sl-SI"/>
        </w:rPr>
        <w:t xml:space="preserve">Občina Veržej in Splošna knjižnica </w:t>
      </w:r>
      <w:r w:rsidR="00486B55">
        <w:rPr>
          <w:rFonts w:ascii="Comic Sans MS" w:eastAsia="Times New Roman" w:hAnsi="Comic Sans MS" w:cs="Times New Roman"/>
          <w:sz w:val="28"/>
          <w:szCs w:val="28"/>
          <w:lang w:eastAsia="sl-SI"/>
        </w:rPr>
        <w:t xml:space="preserve">Ljutomer, vas vljudno vabita na </w:t>
      </w:r>
      <w:r w:rsidRPr="003E0253">
        <w:rPr>
          <w:rFonts w:ascii="Comic Sans MS" w:eastAsia="Times New Roman" w:hAnsi="Comic Sans MS" w:cs="Times New Roman"/>
          <w:sz w:val="28"/>
          <w:szCs w:val="28"/>
          <w:lang w:eastAsia="sl-SI"/>
        </w:rPr>
        <w:t>o</w:t>
      </w:r>
      <w:r w:rsidR="000478C9" w:rsidRPr="003E0253">
        <w:rPr>
          <w:rFonts w:ascii="Comic Sans MS" w:eastAsia="Times New Roman" w:hAnsi="Comic Sans MS" w:cs="Times New Roman"/>
          <w:sz w:val="28"/>
          <w:szCs w:val="28"/>
          <w:lang w:eastAsia="sl-SI"/>
        </w:rPr>
        <w:t xml:space="preserve">dprtje </w:t>
      </w:r>
      <w:r w:rsidR="00486B55">
        <w:rPr>
          <w:rFonts w:ascii="Comic Sans MS" w:eastAsia="Times New Roman" w:hAnsi="Comic Sans MS" w:cs="Times New Roman"/>
          <w:sz w:val="28"/>
          <w:szCs w:val="28"/>
          <w:lang w:eastAsia="sl-SI"/>
        </w:rPr>
        <w:t>»</w:t>
      </w:r>
      <w:proofErr w:type="spellStart"/>
      <w:r w:rsidR="00486B55">
        <w:rPr>
          <w:rFonts w:ascii="Comic Sans MS" w:eastAsia="Times New Roman" w:hAnsi="Comic Sans MS" w:cs="Times New Roman"/>
          <w:b/>
          <w:sz w:val="28"/>
          <w:szCs w:val="28"/>
          <w:lang w:eastAsia="sl-SI"/>
        </w:rPr>
        <w:t>Knjigobežnice</w:t>
      </w:r>
      <w:proofErr w:type="spellEnd"/>
      <w:r w:rsidR="00486B55">
        <w:rPr>
          <w:rFonts w:ascii="Comic Sans MS" w:eastAsia="Times New Roman" w:hAnsi="Comic Sans MS" w:cs="Times New Roman"/>
          <w:b/>
          <w:sz w:val="28"/>
          <w:szCs w:val="28"/>
          <w:lang w:eastAsia="sl-SI"/>
        </w:rPr>
        <w:t>«</w:t>
      </w:r>
      <w:r w:rsidR="006C0BA9">
        <w:rPr>
          <w:rFonts w:ascii="Comic Sans MS" w:eastAsia="Times New Roman" w:hAnsi="Comic Sans MS" w:cs="Times New Roman"/>
          <w:b/>
          <w:sz w:val="28"/>
          <w:szCs w:val="28"/>
          <w:lang w:eastAsia="sl-SI"/>
        </w:rPr>
        <w:t>,</w:t>
      </w:r>
      <w:bookmarkStart w:id="0" w:name="_GoBack"/>
      <w:bookmarkEnd w:id="0"/>
      <w:r w:rsidRPr="003E0253">
        <w:rPr>
          <w:rFonts w:ascii="Comic Sans MS" w:eastAsia="Times New Roman" w:hAnsi="Comic Sans MS" w:cs="Times New Roman"/>
          <w:sz w:val="28"/>
          <w:szCs w:val="28"/>
          <w:lang w:eastAsia="sl-SI"/>
        </w:rPr>
        <w:t xml:space="preserve"> omare, katere pravilo je</w:t>
      </w:r>
      <w:r w:rsidR="00486B55">
        <w:rPr>
          <w:rFonts w:ascii="Comic Sans MS" w:eastAsia="Times New Roman" w:hAnsi="Comic Sans MS" w:cs="Times New Roman"/>
          <w:sz w:val="28"/>
          <w:szCs w:val="28"/>
          <w:lang w:eastAsia="sl-SI"/>
        </w:rPr>
        <w:t xml:space="preserve"> </w:t>
      </w:r>
    </w:p>
    <w:p w:rsidR="00903918" w:rsidRDefault="007060D5" w:rsidP="008E208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sl-SI"/>
        </w:rPr>
      </w:pPr>
      <w:r w:rsidRPr="003E0253">
        <w:rPr>
          <w:rFonts w:ascii="Comic Sans MS" w:eastAsia="Times New Roman" w:hAnsi="Comic Sans MS" w:cs="Times New Roman"/>
          <w:sz w:val="28"/>
          <w:szCs w:val="28"/>
        </w:rPr>
        <w:t xml:space="preserve">»Oddaj knjigo, vzemi </w:t>
      </w:r>
      <w:r w:rsidR="00486B55">
        <w:rPr>
          <w:rFonts w:ascii="Comic Sans MS" w:eastAsia="Times New Roman" w:hAnsi="Comic Sans MS" w:cs="Times New Roman"/>
          <w:sz w:val="28"/>
          <w:szCs w:val="28"/>
        </w:rPr>
        <w:t xml:space="preserve">knjigo!« </w:t>
      </w:r>
    </w:p>
    <w:p w:rsidR="007060D5" w:rsidRPr="00486B55" w:rsidRDefault="00903918" w:rsidP="00903918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sl-SI"/>
        </w:rPr>
      </w:pPr>
      <w:r>
        <w:rPr>
          <w:rFonts w:ascii="Comic Sans MS" w:eastAsia="Times New Roman" w:hAnsi="Comic Sans MS" w:cs="Times New Roman"/>
          <w:sz w:val="28"/>
          <w:szCs w:val="28"/>
        </w:rPr>
        <w:t>i</w:t>
      </w:r>
      <w:r w:rsidR="00486B55">
        <w:rPr>
          <w:rFonts w:ascii="Comic Sans MS" w:eastAsia="Times New Roman" w:hAnsi="Comic Sans MS" w:cs="Times New Roman"/>
          <w:sz w:val="28"/>
          <w:szCs w:val="28"/>
        </w:rPr>
        <w:t>n</w:t>
      </w:r>
      <w:r>
        <w:rPr>
          <w:rFonts w:ascii="Comic Sans MS" w:eastAsia="Times New Roman" w:hAnsi="Comic Sans MS" w:cs="Times New Roman"/>
          <w:sz w:val="28"/>
          <w:szCs w:val="28"/>
          <w:lang w:eastAsia="sl-SI"/>
        </w:rPr>
        <w:t xml:space="preserve"> </w:t>
      </w:r>
      <w:r w:rsidR="00486B55">
        <w:rPr>
          <w:rFonts w:ascii="Comic Sans MS" w:eastAsia="Times New Roman" w:hAnsi="Comic Sans MS" w:cs="Times New Roman"/>
          <w:sz w:val="28"/>
          <w:szCs w:val="28"/>
        </w:rPr>
        <w:t xml:space="preserve">projekta </w:t>
      </w:r>
      <w:r w:rsidR="00486B55" w:rsidRPr="00486B55">
        <w:rPr>
          <w:rFonts w:ascii="Comic Sans MS" w:eastAsia="Times New Roman" w:hAnsi="Comic Sans MS" w:cs="Times New Roman"/>
          <w:b/>
          <w:sz w:val="28"/>
          <w:szCs w:val="28"/>
        </w:rPr>
        <w:t>»Bralno potovalna malha«</w:t>
      </w:r>
    </w:p>
    <w:p w:rsidR="007060D5" w:rsidRPr="003E0253" w:rsidRDefault="007060D5" w:rsidP="007060D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486B55" w:rsidRDefault="007060D5" w:rsidP="00486B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486B55">
        <w:rPr>
          <w:rFonts w:ascii="Comic Sans MS" w:eastAsia="Times New Roman" w:hAnsi="Comic Sans MS" w:cs="Times New Roman"/>
          <w:b/>
          <w:sz w:val="28"/>
          <w:szCs w:val="28"/>
        </w:rPr>
        <w:t>Otvoritev bo v sredo</w:t>
      </w:r>
      <w:r w:rsidR="00F35F5F" w:rsidRPr="00486B55">
        <w:rPr>
          <w:rFonts w:ascii="Comic Sans MS" w:eastAsia="Times New Roman" w:hAnsi="Comic Sans MS" w:cs="Times New Roman"/>
          <w:b/>
          <w:sz w:val="28"/>
          <w:szCs w:val="28"/>
        </w:rPr>
        <w:t>,</w:t>
      </w:r>
      <w:r w:rsidRPr="00486B55">
        <w:rPr>
          <w:rFonts w:ascii="Comic Sans MS" w:eastAsia="Times New Roman" w:hAnsi="Comic Sans MS" w:cs="Times New Roman"/>
          <w:b/>
          <w:sz w:val="28"/>
          <w:szCs w:val="28"/>
        </w:rPr>
        <w:t xml:space="preserve"> 10. maja 2017</w:t>
      </w:r>
      <w:r w:rsidR="00486B55" w:rsidRPr="00486B55">
        <w:rPr>
          <w:rFonts w:ascii="Comic Sans MS" w:eastAsia="Times New Roman" w:hAnsi="Comic Sans MS" w:cs="Times New Roman"/>
          <w:b/>
          <w:sz w:val="28"/>
          <w:szCs w:val="28"/>
        </w:rPr>
        <w:t xml:space="preserve">, </w:t>
      </w:r>
      <w:r w:rsidRPr="00486B55">
        <w:rPr>
          <w:rFonts w:ascii="Comic Sans MS" w:eastAsia="Times New Roman" w:hAnsi="Comic Sans MS" w:cs="Times New Roman"/>
          <w:b/>
          <w:sz w:val="28"/>
          <w:szCs w:val="28"/>
        </w:rPr>
        <w:t xml:space="preserve">ob 18. </w:t>
      </w:r>
      <w:r w:rsidR="00F35F5F" w:rsidRPr="00486B55">
        <w:rPr>
          <w:rFonts w:ascii="Comic Sans MS" w:eastAsia="Times New Roman" w:hAnsi="Comic Sans MS" w:cs="Times New Roman"/>
          <w:b/>
          <w:sz w:val="28"/>
          <w:szCs w:val="28"/>
        </w:rPr>
        <w:t>u</w:t>
      </w:r>
      <w:r w:rsidRPr="00486B55">
        <w:rPr>
          <w:rFonts w:ascii="Comic Sans MS" w:eastAsia="Times New Roman" w:hAnsi="Comic Sans MS" w:cs="Times New Roman"/>
          <w:b/>
          <w:sz w:val="28"/>
          <w:szCs w:val="28"/>
        </w:rPr>
        <w:t>ri</w:t>
      </w:r>
      <w:r w:rsidR="00F35F5F" w:rsidRPr="00486B55">
        <w:rPr>
          <w:rFonts w:ascii="Comic Sans MS" w:eastAsia="Times New Roman" w:hAnsi="Comic Sans MS" w:cs="Times New Roman"/>
          <w:b/>
          <w:sz w:val="28"/>
          <w:szCs w:val="28"/>
        </w:rPr>
        <w:t>,</w:t>
      </w:r>
      <w:r w:rsidRPr="00486B55">
        <w:rPr>
          <w:rFonts w:ascii="Comic Sans MS" w:eastAsia="Times New Roman" w:hAnsi="Comic Sans MS" w:cs="Times New Roman"/>
          <w:b/>
          <w:sz w:val="28"/>
          <w:szCs w:val="28"/>
        </w:rPr>
        <w:t xml:space="preserve"> </w:t>
      </w:r>
    </w:p>
    <w:p w:rsidR="007060D5" w:rsidRPr="00486B55" w:rsidRDefault="007060D5" w:rsidP="00486B5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486B55">
        <w:rPr>
          <w:rFonts w:ascii="Comic Sans MS" w:eastAsia="Times New Roman" w:hAnsi="Comic Sans MS" w:cs="Times New Roman"/>
          <w:b/>
          <w:sz w:val="28"/>
          <w:szCs w:val="28"/>
        </w:rPr>
        <w:t>v avli Občine Veržej.</w:t>
      </w:r>
    </w:p>
    <w:p w:rsidR="007060D5" w:rsidRPr="003E0253" w:rsidRDefault="007060D5" w:rsidP="007060D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7060D5" w:rsidRPr="00486B55" w:rsidRDefault="007060D5" w:rsidP="005365E0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</w:rPr>
      </w:pPr>
      <w:r w:rsidRPr="00486B55">
        <w:rPr>
          <w:rFonts w:ascii="Comic Sans MS" w:eastAsia="Times New Roman" w:hAnsi="Comic Sans MS" w:cs="Times New Roman"/>
          <w:sz w:val="28"/>
          <w:szCs w:val="28"/>
        </w:rPr>
        <w:t>Po otvoritvi bo sledila predstavitev knjige Mavrica na tri plamene, Bog na</w:t>
      </w:r>
      <w:r w:rsidR="00126B42" w:rsidRPr="00486B55">
        <w:rPr>
          <w:rFonts w:ascii="Comic Sans MS" w:eastAsia="Times New Roman" w:hAnsi="Comic Sans MS" w:cs="Times New Roman"/>
          <w:sz w:val="28"/>
          <w:szCs w:val="28"/>
        </w:rPr>
        <w:t xml:space="preserve">s živi vse </w:t>
      </w:r>
      <w:proofErr w:type="spellStart"/>
      <w:r w:rsidR="00126B42" w:rsidRPr="00486B55">
        <w:rPr>
          <w:rFonts w:ascii="Comic Sans MS" w:eastAsia="Times New Roman" w:hAnsi="Comic Sans MS" w:cs="Times New Roman"/>
          <w:sz w:val="28"/>
          <w:szCs w:val="28"/>
        </w:rPr>
        <w:t>Slovene</w:t>
      </w:r>
      <w:proofErr w:type="spellEnd"/>
      <w:r w:rsidR="00126B42" w:rsidRPr="00486B55">
        <w:rPr>
          <w:rFonts w:ascii="Comic Sans MS" w:eastAsia="Times New Roman" w:hAnsi="Comic Sans MS" w:cs="Times New Roman"/>
          <w:sz w:val="28"/>
          <w:szCs w:val="28"/>
        </w:rPr>
        <w:t xml:space="preserve">: Folklorne pripovedi iz vzhodnega dela Slovenskih goric in s Ptujskega polja. </w:t>
      </w:r>
      <w:r w:rsidR="00957F74" w:rsidRPr="00486B55">
        <w:rPr>
          <w:rFonts w:ascii="Comic Sans MS" w:eastAsia="Times New Roman" w:hAnsi="Comic Sans MS" w:cs="Times New Roman"/>
          <w:sz w:val="28"/>
          <w:szCs w:val="28"/>
        </w:rPr>
        <w:t>V njej so zapisane tudi folklorn</w:t>
      </w:r>
      <w:r w:rsidR="002D2B34">
        <w:rPr>
          <w:rFonts w:ascii="Comic Sans MS" w:eastAsia="Times New Roman" w:hAnsi="Comic Sans MS" w:cs="Times New Roman"/>
          <w:sz w:val="28"/>
          <w:szCs w:val="28"/>
        </w:rPr>
        <w:t xml:space="preserve">e pripovedi iz Veržeja, Banovec in </w:t>
      </w:r>
      <w:proofErr w:type="spellStart"/>
      <w:r w:rsidR="002D2B34">
        <w:rPr>
          <w:rFonts w:ascii="Comic Sans MS" w:eastAsia="Times New Roman" w:hAnsi="Comic Sans MS" w:cs="Times New Roman"/>
          <w:sz w:val="28"/>
          <w:szCs w:val="28"/>
        </w:rPr>
        <w:t>Bunčan</w:t>
      </w:r>
      <w:proofErr w:type="spellEnd"/>
      <w:r w:rsidR="00957F74" w:rsidRPr="00486B55">
        <w:rPr>
          <w:rFonts w:ascii="Comic Sans MS" w:eastAsia="Times New Roman" w:hAnsi="Comic Sans MS" w:cs="Times New Roman"/>
          <w:sz w:val="28"/>
          <w:szCs w:val="28"/>
        </w:rPr>
        <w:t xml:space="preserve">. </w:t>
      </w:r>
      <w:r w:rsidR="00126B42" w:rsidRPr="00486B55">
        <w:rPr>
          <w:rFonts w:ascii="Comic Sans MS" w:eastAsia="Times New Roman" w:hAnsi="Comic Sans MS" w:cs="Times New Roman"/>
          <w:sz w:val="28"/>
          <w:szCs w:val="28"/>
        </w:rPr>
        <w:t xml:space="preserve">48. knjigo zbirke Glasovi bodo predstavile avtorice Jelka </w:t>
      </w:r>
      <w:proofErr w:type="spellStart"/>
      <w:r w:rsidR="00126B42" w:rsidRPr="00486B55">
        <w:rPr>
          <w:rFonts w:ascii="Comic Sans MS" w:eastAsia="Times New Roman" w:hAnsi="Comic Sans MS" w:cs="Times New Roman"/>
          <w:sz w:val="28"/>
          <w:szCs w:val="28"/>
        </w:rPr>
        <w:t>Pšajd</w:t>
      </w:r>
      <w:proofErr w:type="spellEnd"/>
      <w:r w:rsidR="00126B42" w:rsidRPr="00486B55">
        <w:rPr>
          <w:rFonts w:ascii="Comic Sans MS" w:eastAsia="Times New Roman" w:hAnsi="Comic Sans MS" w:cs="Times New Roman"/>
          <w:sz w:val="28"/>
          <w:szCs w:val="28"/>
        </w:rPr>
        <w:t>, Mateja Huber, Nevenka Korpič in mag. A</w:t>
      </w:r>
      <w:r w:rsidR="00486B55">
        <w:rPr>
          <w:rFonts w:ascii="Comic Sans MS" w:eastAsia="Times New Roman" w:hAnsi="Comic Sans MS" w:cs="Times New Roman"/>
          <w:sz w:val="28"/>
          <w:szCs w:val="28"/>
        </w:rPr>
        <w:t>nja Serec Hodžar ter urednica d</w:t>
      </w:r>
      <w:r w:rsidR="00126B42" w:rsidRPr="00486B55">
        <w:rPr>
          <w:rFonts w:ascii="Comic Sans MS" w:eastAsia="Times New Roman" w:hAnsi="Comic Sans MS" w:cs="Times New Roman"/>
          <w:sz w:val="28"/>
          <w:szCs w:val="28"/>
        </w:rPr>
        <w:t xml:space="preserve">r. Marija Stanonik. </w:t>
      </w:r>
      <w:r w:rsidR="003E0253" w:rsidRPr="00486B55">
        <w:rPr>
          <w:rFonts w:ascii="Comic Sans MS" w:eastAsia="Times New Roman" w:hAnsi="Comic Sans MS" w:cs="Times New Roman"/>
          <w:sz w:val="28"/>
          <w:szCs w:val="28"/>
        </w:rPr>
        <w:t xml:space="preserve"> </w:t>
      </w:r>
    </w:p>
    <w:p w:rsidR="007060D5" w:rsidRPr="003E0253" w:rsidRDefault="007060D5" w:rsidP="007060D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5365E0" w:rsidRDefault="005365E0" w:rsidP="007060D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486B55" w:rsidRDefault="00486B55" w:rsidP="007060D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:rsidR="00F35F5F" w:rsidRPr="00486B55" w:rsidRDefault="007060D5" w:rsidP="00486B55">
      <w:pPr>
        <w:spacing w:after="0" w:line="240" w:lineRule="auto"/>
        <w:ind w:left="5664" w:firstLine="708"/>
        <w:rPr>
          <w:rFonts w:ascii="Comic Sans MS" w:eastAsia="Times New Roman" w:hAnsi="Comic Sans MS" w:cs="Times New Roman"/>
          <w:sz w:val="28"/>
          <w:szCs w:val="28"/>
          <w:lang w:eastAsia="sl-SI"/>
        </w:rPr>
      </w:pPr>
      <w:r w:rsidRPr="003E0253">
        <w:rPr>
          <w:rFonts w:ascii="Comic Sans MS" w:eastAsia="Times New Roman" w:hAnsi="Comic Sans MS" w:cs="Times New Roman"/>
          <w:sz w:val="28"/>
          <w:szCs w:val="28"/>
        </w:rPr>
        <w:t>Vljudno vabljeni!</w:t>
      </w:r>
    </w:p>
    <w:sectPr w:rsidR="00F35F5F" w:rsidRPr="00486B55" w:rsidSect="00AB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78E8"/>
    <w:multiLevelType w:val="hybridMultilevel"/>
    <w:tmpl w:val="51C444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D5"/>
    <w:rsid w:val="000478C9"/>
    <w:rsid w:val="00126B42"/>
    <w:rsid w:val="0018721C"/>
    <w:rsid w:val="002D2B34"/>
    <w:rsid w:val="003E0253"/>
    <w:rsid w:val="00440BC2"/>
    <w:rsid w:val="00486B55"/>
    <w:rsid w:val="005365E0"/>
    <w:rsid w:val="00553E89"/>
    <w:rsid w:val="006C0BA9"/>
    <w:rsid w:val="007060D5"/>
    <w:rsid w:val="008A33ED"/>
    <w:rsid w:val="008E2089"/>
    <w:rsid w:val="00903918"/>
    <w:rsid w:val="00957F74"/>
    <w:rsid w:val="00960F42"/>
    <w:rsid w:val="00B17ED0"/>
    <w:rsid w:val="00E7588C"/>
    <w:rsid w:val="00F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1FE8"/>
  <w15:docId w15:val="{3C04A38A-5B0E-4B5E-BA68-D9555EF6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33ED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F35F5F"/>
    <w:pPr>
      <w:spacing w:after="0" w:line="240" w:lineRule="auto"/>
    </w:pPr>
  </w:style>
  <w:style w:type="table" w:styleId="Tabelamrea">
    <w:name w:val="Table Grid"/>
    <w:basedOn w:val="Navadnatabela"/>
    <w:uiPriority w:val="39"/>
    <w:rsid w:val="00F3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12</cp:revision>
  <cp:lastPrinted>2017-05-03T11:28:00Z</cp:lastPrinted>
  <dcterms:created xsi:type="dcterms:W3CDTF">2017-05-03T07:13:00Z</dcterms:created>
  <dcterms:modified xsi:type="dcterms:W3CDTF">2017-05-03T11:30:00Z</dcterms:modified>
</cp:coreProperties>
</file>