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E" w:rsidRPr="000D2275" w:rsidRDefault="00D542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-409575</wp:posOffset>
            </wp:positionV>
            <wp:extent cx="609600" cy="609600"/>
            <wp:effectExtent l="19050" t="0" r="0" b="0"/>
            <wp:wrapNone/>
            <wp:docPr id="1" name="Slika 3" descr="logo_dpr_slov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pr_slovenij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CF" w:rsidRPr="000D22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342900</wp:posOffset>
            </wp:positionV>
            <wp:extent cx="7556500" cy="2730500"/>
            <wp:effectExtent l="1905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73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161" w:lineRule="exact"/>
        <w:ind w:left="4128"/>
        <w:rPr>
          <w:rFonts w:ascii="Times New Roman" w:hAnsi="Times New Roman" w:cs="Times New Roman"/>
          <w:sz w:val="24"/>
          <w:szCs w:val="24"/>
        </w:rPr>
      </w:pPr>
    </w:p>
    <w:p w:rsidR="002266CE" w:rsidRPr="000D2275" w:rsidRDefault="00AB4466">
      <w:pPr>
        <w:widowControl w:val="0"/>
        <w:autoSpaceDE w:val="0"/>
        <w:autoSpaceDN w:val="0"/>
        <w:adjustRightInd w:val="0"/>
        <w:spacing w:before="30" w:after="0" w:line="161" w:lineRule="exact"/>
        <w:ind w:left="4128"/>
        <w:rPr>
          <w:rFonts w:ascii="Times New Roman" w:hAnsi="Times New Roman" w:cs="Times New Roman"/>
          <w:color w:val="FEFFFF"/>
          <w:spacing w:val="-1"/>
          <w:sz w:val="14"/>
          <w:szCs w:val="14"/>
        </w:rPr>
      </w:pPr>
      <w:r w:rsidRPr="000D2275">
        <w:rPr>
          <w:rFonts w:ascii="Times New Roman" w:hAnsi="Times New Roman" w:cs="Times New Roman"/>
          <w:color w:val="FEFFFF"/>
          <w:spacing w:val="-1"/>
          <w:sz w:val="14"/>
          <w:szCs w:val="14"/>
        </w:rPr>
        <w:t xml:space="preserve">RTV SLO - </w:t>
      </w:r>
      <w:proofErr w:type="spellStart"/>
      <w:r w:rsidRPr="000D2275">
        <w:rPr>
          <w:rFonts w:ascii="Times New Roman" w:hAnsi="Times New Roman" w:cs="Times New Roman"/>
          <w:color w:val="FEFFFF"/>
          <w:spacing w:val="-1"/>
          <w:sz w:val="14"/>
          <w:szCs w:val="14"/>
        </w:rPr>
        <w:t>fiormat</w:t>
      </w:r>
      <w:proofErr w:type="spellEnd"/>
      <w:r w:rsidRPr="000D2275">
        <w:rPr>
          <w:rFonts w:ascii="Times New Roman" w:hAnsi="Times New Roman" w:cs="Times New Roman"/>
          <w:color w:val="FEFFFF"/>
          <w:spacing w:val="-1"/>
          <w:sz w:val="14"/>
          <w:szCs w:val="14"/>
        </w:rPr>
        <w:t xml:space="preserve"> </w:t>
      </w:r>
    </w:p>
    <w:p w:rsidR="002266CE" w:rsidRPr="000D2275" w:rsidRDefault="002266CE">
      <w:pPr>
        <w:widowControl w:val="0"/>
        <w:autoSpaceDE w:val="0"/>
        <w:autoSpaceDN w:val="0"/>
        <w:adjustRightInd w:val="0"/>
        <w:spacing w:after="0" w:line="713" w:lineRule="exact"/>
        <w:ind w:left="20"/>
        <w:rPr>
          <w:rFonts w:ascii="Times New Roman" w:hAnsi="Times New Roman" w:cs="Times New Roman"/>
          <w:color w:val="FEFFFF"/>
          <w:spacing w:val="-1"/>
          <w:sz w:val="14"/>
          <w:szCs w:val="14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before="290" w:after="0" w:line="713" w:lineRule="exact"/>
        <w:ind w:left="20"/>
        <w:rPr>
          <w:rFonts w:ascii="Times New Roman" w:hAnsi="Times New Roman" w:cs="Times New Roman"/>
          <w:b/>
          <w:color w:val="2B2A29"/>
          <w:w w:val="95"/>
          <w:sz w:val="62"/>
          <w:szCs w:val="62"/>
        </w:rPr>
      </w:pPr>
      <w:r>
        <w:rPr>
          <w:rFonts w:ascii="Times New Roman" w:hAnsi="Times New Roman" w:cs="Times New Roman"/>
          <w:b/>
          <w:color w:val="2B2A29"/>
          <w:w w:val="95"/>
          <w:sz w:val="62"/>
          <w:szCs w:val="62"/>
        </w:rPr>
        <w:t xml:space="preserve">VABILO 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before="655" w:after="0" w:line="655" w:lineRule="exact"/>
        <w:ind w:left="20"/>
        <w:rPr>
          <w:rFonts w:ascii="Times New Roman" w:hAnsi="Times New Roman" w:cs="Times New Roman"/>
          <w:b/>
          <w:color w:val="2B2A29"/>
          <w:sz w:val="56"/>
          <w:szCs w:val="56"/>
        </w:rPr>
      </w:pPr>
      <w:r>
        <w:rPr>
          <w:rFonts w:ascii="Times New Roman" w:hAnsi="Times New Roman" w:cs="Times New Roman"/>
          <w:b/>
          <w:color w:val="2B2A29"/>
          <w:sz w:val="56"/>
          <w:szCs w:val="56"/>
        </w:rPr>
        <w:t xml:space="preserve">Filmski večer za reko Muro </w:t>
      </w:r>
      <w:bookmarkStart w:id="1" w:name="_GoBack"/>
      <w:bookmarkEnd w:id="1"/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368" w:lineRule="exact"/>
        <w:ind w:left="20"/>
        <w:rPr>
          <w:rFonts w:ascii="Times New Roman" w:hAnsi="Times New Roman" w:cs="Times New Roman"/>
          <w:color w:val="2B2A29"/>
          <w:sz w:val="56"/>
          <w:szCs w:val="56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before="175" w:after="0" w:line="368" w:lineRule="exact"/>
        <w:ind w:left="20"/>
        <w:rPr>
          <w:rFonts w:ascii="Times New Roman" w:hAnsi="Times New Roman" w:cs="Times New Roman"/>
          <w:b/>
          <w:color w:val="2B2A29"/>
          <w:sz w:val="32"/>
          <w:szCs w:val="32"/>
        </w:rPr>
      </w:pPr>
      <w:r>
        <w:rPr>
          <w:rFonts w:ascii="Times New Roman" w:hAnsi="Times New Roman" w:cs="Times New Roman"/>
          <w:b/>
          <w:color w:val="2B2A29"/>
          <w:sz w:val="32"/>
          <w:szCs w:val="32"/>
        </w:rPr>
        <w:t xml:space="preserve">Petek, 3. marec 2017, ob 17.00 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before="12" w:after="0" w:line="368" w:lineRule="exact"/>
        <w:ind w:left="20"/>
        <w:rPr>
          <w:rFonts w:ascii="Times New Roman" w:hAnsi="Times New Roman" w:cs="Times New Roman"/>
          <w:b/>
          <w:color w:val="2B2A29"/>
          <w:sz w:val="32"/>
          <w:szCs w:val="32"/>
        </w:rPr>
      </w:pPr>
      <w:r>
        <w:rPr>
          <w:rFonts w:ascii="Times New Roman" w:hAnsi="Times New Roman" w:cs="Times New Roman"/>
          <w:b/>
          <w:color w:val="2B2A29"/>
          <w:sz w:val="32"/>
          <w:szCs w:val="32"/>
        </w:rPr>
        <w:t xml:space="preserve">Dom kulture Veržej 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340" w:lineRule="exact"/>
        <w:ind w:left="20"/>
        <w:jc w:val="both"/>
        <w:rPr>
          <w:rFonts w:ascii="Times New Roman" w:hAnsi="Times New Roman" w:cs="Times New Roman"/>
          <w:b/>
          <w:color w:val="2B2A29"/>
          <w:sz w:val="32"/>
          <w:szCs w:val="32"/>
        </w:rPr>
      </w:pPr>
      <w:r>
        <w:rPr>
          <w:rFonts w:ascii="Times New Roman" w:hAnsi="Times New Roman" w:cs="Times New Roman"/>
          <w:b/>
          <w:color w:val="2B2A29"/>
          <w:sz w:val="32"/>
          <w:szCs w:val="32"/>
        </w:rPr>
        <w:t>Ulica bratstva in enotnosti 8, 9241 Veržej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340" w:lineRule="exact"/>
        <w:ind w:left="20"/>
        <w:jc w:val="both"/>
        <w:rPr>
          <w:rFonts w:ascii="Times New Roman" w:hAnsi="Times New Roman" w:cs="Times New Roman"/>
          <w:color w:val="2B2A29"/>
          <w:sz w:val="32"/>
          <w:szCs w:val="32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before="316" w:after="0" w:line="340" w:lineRule="exact"/>
        <w:ind w:left="20" w:right="13"/>
        <w:jc w:val="both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1"/>
          <w:sz w:val="24"/>
          <w:szCs w:val="24"/>
        </w:rPr>
        <w:t xml:space="preserve">Svetovna organizacija za naravo (WWF), Zveza društev Moja Mura in Društvo za preučevanje rib Slovenije vas v okviru kampanje </w:t>
      </w:r>
      <w:r>
        <w:rPr>
          <w:rFonts w:ascii="Times New Roman" w:hAnsi="Times New Roman" w:cs="Times New Roman"/>
          <w:b/>
          <w:color w:val="2B2A29"/>
          <w:spacing w:val="1"/>
          <w:sz w:val="24"/>
          <w:szCs w:val="24"/>
        </w:rPr>
        <w:t xml:space="preserve">Rešimo </w:t>
      </w:r>
      <w:r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>Muro – Ne HE Hrastje-Mota</w:t>
      </w: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 xml:space="preserve"> vabimo na filmski večer za reko Muro. 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before="316" w:after="0" w:line="340" w:lineRule="exact"/>
        <w:ind w:left="20" w:right="13"/>
        <w:jc w:val="both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4"/>
          <w:sz w:val="24"/>
          <w:szCs w:val="24"/>
        </w:rPr>
        <w:t xml:space="preserve">Prosto tekoča Mura v Sloveniji in ob meji z Avstrijo je znotraj načrtovanega </w:t>
      </w:r>
      <w:proofErr w:type="spellStart"/>
      <w:r>
        <w:rPr>
          <w:rFonts w:ascii="Times New Roman" w:hAnsi="Times New Roman" w:cs="Times New Roman"/>
          <w:color w:val="2B2A29"/>
          <w:spacing w:val="-4"/>
          <w:sz w:val="24"/>
          <w:szCs w:val="24"/>
        </w:rPr>
        <w:t>petdržavnega</w:t>
      </w:r>
      <w:proofErr w:type="spellEnd"/>
      <w:r>
        <w:rPr>
          <w:rFonts w:ascii="Times New Roman" w:hAnsi="Times New Roman" w:cs="Times New Roman"/>
          <w:color w:val="2B2A29"/>
          <w:spacing w:val="-4"/>
          <w:sz w:val="24"/>
          <w:szCs w:val="24"/>
        </w:rPr>
        <w:t xml:space="preserve"> Biosfer-</w:t>
      </w:r>
      <w:r>
        <w:rPr>
          <w:rFonts w:ascii="Times New Roman" w:hAnsi="Times New Roman" w:cs="Times New Roman"/>
          <w:color w:val="2B2A29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nega območja Mura-Drava-Donava. Na filmskih večerih bodo predavatelji, Andreja </w:t>
      </w:r>
      <w:proofErr w:type="spellStart"/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Slameršek</w:t>
      </w:r>
      <w:proofErr w:type="spellEnd"/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 in gostje, predstavili pomembnost reke Mure, izgubo naravnih vrednot in biološke pestrosti ob morebitni gradnji HE Hrastje-Mota ter omenili alternativne energetske rešitve. Za konec si bomo ogledali film Upor na </w:t>
      </w:r>
      <w:r w:rsidR="0087175D"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Donavi režiserja Roberta </w:t>
      </w:r>
      <w:proofErr w:type="spellStart"/>
      <w:r w:rsidR="0087175D">
        <w:rPr>
          <w:rFonts w:ascii="Times New Roman" w:hAnsi="Times New Roman" w:cs="Times New Roman"/>
          <w:color w:val="2B2A29"/>
          <w:spacing w:val="-3"/>
          <w:sz w:val="24"/>
          <w:szCs w:val="24"/>
        </w:rPr>
        <w:t>Eppla</w:t>
      </w:r>
      <w:proofErr w:type="spellEnd"/>
      <w:r w:rsidR="0087175D">
        <w:rPr>
          <w:rFonts w:ascii="Times New Roman" w:hAnsi="Times New Roman" w:cs="Times New Roman"/>
          <w:color w:val="2B2A29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 Večer bomo zaokrožili s pogovorom o Muri ter sproščenim druženjem.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Veselimo se snidenja in zanimivega večera, posvečenega Muri! </w:t>
      </w:r>
      <w:r w:rsidR="00A72C90" w:rsidRPr="00A72C9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58.05pt;margin-top:202pt;width:42.9pt;height:7pt;rotation:10;z-index:-251644928;mso-position-horizontal-relative:page;mso-position-vertical-relative:page" o:allowincell="f" fillcolor="#feffff" stroked="f">
            <v:textpath style="font-family:&quot;Arial&quot;;font-size:7.02838134765625pt;v-text-kern:t" string="Davorin Mance"/>
            <w10:wrap anchorx="page" anchory="page"/>
          </v:shape>
        </w:pict>
      </w:r>
      <w:r w:rsidR="00A72C90" w:rsidRPr="00A72C90">
        <w:pict>
          <v:shape id="_x0000_s1034" type="#_x0000_t136" style="position:absolute;left:0;text-align:left;margin-left:361.45pt;margin-top:215.75pt;width:39.65pt;height:7pt;rotation:356;z-index:-251643904;mso-position-horizontal-relative:page;mso-position-vertical-relative:page" o:allowincell="f" fillcolor="#feffff" stroked="f">
            <v:textpath style="font-family:&quot;Arial&quot;;font-size:7.0283966064453125pt;v-text-kern:t" string="Goran Šafarek"/>
            <w10:wrap anchorx="page" anchory="page"/>
          </v:shape>
        </w:pict>
      </w:r>
      <w:r w:rsidR="00A72C90" w:rsidRPr="00A72C90">
        <w:pict>
          <v:shape id="_x0000_s1035" type="#_x0000_t136" style="position:absolute;left:0;text-align:left;margin-left:61.35pt;margin-top:177.3pt;width:39.65pt;height:7.05pt;rotation:16;z-index:-251642880;mso-position-horizontal-relative:page;mso-position-vertical-relative:page" o:allowincell="f" fillcolor="#feffff" stroked="f">
            <v:textpath style="font-family:&quot;Arial&quot;;font-size:7.0283966064453125pt;v-text-kern:t" string="Goran Šafarek"/>
            <w10:wrap anchorx="page" anchory="page"/>
          </v:shape>
        </w:pict>
      </w:r>
      <w:r w:rsidR="00A72C90" w:rsidRPr="00A72C90">
        <w:pict>
          <v:shape id="_x0000_s1036" type="#_x0000_t136" style="position:absolute;left:0;text-align:left;margin-left:5.05pt;margin-top:159.1pt;width:34.1pt;height:7pt;rotation:19;z-index:-251641856;mso-position-horizontal-relative:page;mso-position-vertical-relative:page" o:allowincell="f" fillcolor="#feffff" stroked="f">
            <v:textpath style="font-family:&quot;Arial&quot;;font-size:7.0284423828125pt;v-text-kern:t" string="Nick Thorpe"/>
            <w10:wrap anchorx="page" anchory="page"/>
          </v:shape>
        </w:pict>
      </w:r>
      <w:r w:rsidR="00A72C90" w:rsidRPr="00A72C90">
        <w:pict>
          <v:shape id="_x0000_s1037" type="#_x0000_t136" style="position:absolute;left:0;text-align:left;margin-left:464.35pt;margin-top:199.4pt;width:39.65pt;height:7pt;rotation:347;z-index:-251640832;mso-position-horizontal-relative:page;mso-position-vertical-relative:page" o:allowincell="f" fillcolor="#feffff" stroked="f">
            <v:textpath style="font-family:&quot;Arial&quot;;font-size:7.028411865234375pt;v-text-kern:t" string="Goran Šafarek"/>
            <w10:wrap anchorx="page" anchory="page"/>
          </v:shape>
        </w:pict>
      </w:r>
      <w:r w:rsidR="00A72C90" w:rsidRPr="00A72C90">
        <w:pict>
          <v:shape id="_x0000_s1038" type="#_x0000_t136" style="position:absolute;left:0;text-align:left;margin-left:561.05pt;margin-top:169.2pt;width:30.2pt;height:7pt;rotation:339;z-index:-251639808;mso-position-horizontal-relative:page;mso-position-vertical-relative:page" o:allowincell="f" fillcolor="#feffff" stroked="f">
            <v:textpath style="font-family:&quot;Arial&quot;;font-size:7.02838134765625pt;v-text-kern:t" string="Arno Mohl"/>
            <w10:wrap anchorx="page" anchory="page"/>
          </v:shape>
        </w:pict>
      </w:r>
    </w:p>
    <w:p w:rsidR="00A852E7" w:rsidRDefault="00A852E7" w:rsidP="00A852E7">
      <w:pPr>
        <w:spacing w:after="0" w:line="240" w:lineRule="auto"/>
        <w:rPr>
          <w:rFonts w:ascii="Times New Roman" w:hAnsi="Times New Roman" w:cs="Times New Roman"/>
          <w:color w:val="2B2A29"/>
          <w:spacing w:val="-3"/>
          <w:sz w:val="24"/>
          <w:szCs w:val="24"/>
        </w:rPr>
        <w:sectPr w:rsidR="00A852E7">
          <w:pgSz w:w="11900" w:h="15580"/>
          <w:pgMar w:top="-1440" w:right="927" w:bottom="-20" w:left="1113" w:header="708" w:footer="708" w:gutter="0"/>
          <w:cols w:space="708"/>
        </w:sect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before="4" w:after="0" w:line="322" w:lineRule="exact"/>
        <w:ind w:left="20"/>
        <w:rPr>
          <w:rFonts w:ascii="Times New Roman" w:hAnsi="Times New Roman" w:cs="Times New Roman"/>
          <w:color w:val="2B2A29"/>
          <w:spacing w:val="-3"/>
          <w:sz w:val="28"/>
          <w:szCs w:val="28"/>
        </w:rPr>
      </w:pPr>
      <w:bookmarkStart w:id="2" w:name="Pg2"/>
      <w:bookmarkEnd w:id="2"/>
      <w:r>
        <w:rPr>
          <w:rFonts w:ascii="Times New Roman" w:hAnsi="Times New Roman" w:cs="Times New Roman"/>
          <w:b/>
          <w:color w:val="2B2A29"/>
          <w:spacing w:val="-3"/>
          <w:sz w:val="28"/>
          <w:szCs w:val="28"/>
          <w:u w:val="single"/>
        </w:rPr>
        <w:lastRenderedPageBreak/>
        <w:t>Program</w:t>
      </w:r>
      <w:r>
        <w:rPr>
          <w:rFonts w:ascii="Times New Roman" w:hAnsi="Times New Roman" w:cs="Times New Roman"/>
          <w:color w:val="2B2A29"/>
          <w:spacing w:val="-3"/>
          <w:sz w:val="28"/>
          <w:szCs w:val="28"/>
        </w:rPr>
        <w:t xml:space="preserve">: 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before="4" w:after="0" w:line="322" w:lineRule="exact"/>
        <w:ind w:left="20"/>
        <w:rPr>
          <w:rFonts w:ascii="Times New Roman" w:hAnsi="Times New Roman" w:cs="Times New Roman"/>
          <w:color w:val="2B2A29"/>
          <w:spacing w:val="-3"/>
          <w:sz w:val="28"/>
          <w:szCs w:val="28"/>
        </w:rPr>
      </w:pPr>
    </w:p>
    <w:p w:rsidR="00A852E7" w:rsidRDefault="00A852E7" w:rsidP="00A852E7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17.00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>Prihod gostov</w:t>
      </w:r>
    </w:p>
    <w:p w:rsidR="00A852E7" w:rsidRDefault="00A852E7" w:rsidP="00A852E7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17.15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B2A29"/>
          <w:spacing w:val="-3"/>
          <w:sz w:val="24"/>
          <w:szCs w:val="24"/>
        </w:rPr>
        <w:t>Dobrodošlica in predstavitev dogodka – kampanja Rešimo Muro in namen filmskega večera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 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  <w:t>Nataša Bavec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</w:p>
    <w:p w:rsidR="00A852E7" w:rsidRDefault="00A852E7" w:rsidP="00A852E7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>17.20</w:t>
      </w: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 xml:space="preserve">Pozdravni nagovor </w:t>
      </w:r>
      <w:r w:rsidR="00334EA5"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>gosta</w:t>
      </w:r>
    </w:p>
    <w:p w:rsidR="00A852E7" w:rsidRDefault="00A852E7" w:rsidP="00A852E7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ab/>
      </w:r>
    </w:p>
    <w:p w:rsidR="00A852E7" w:rsidRDefault="00A852E7" w:rsidP="00A852E7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40" w:lineRule="auto"/>
        <w:ind w:left="1440" w:hanging="1420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17.30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B2A29"/>
          <w:spacing w:val="-3"/>
          <w:sz w:val="24"/>
          <w:szCs w:val="24"/>
        </w:rPr>
        <w:t xml:space="preserve">Predstavitev </w:t>
      </w:r>
      <w:proofErr w:type="spellStart"/>
      <w:r>
        <w:rPr>
          <w:rFonts w:ascii="Times New Roman" w:hAnsi="Times New Roman" w:cs="Times New Roman"/>
          <w:b/>
          <w:color w:val="2B2A29"/>
          <w:spacing w:val="-3"/>
          <w:sz w:val="24"/>
          <w:szCs w:val="24"/>
        </w:rPr>
        <w:t>Biosfernega</w:t>
      </w:r>
      <w:proofErr w:type="spellEnd"/>
      <w:r>
        <w:rPr>
          <w:rFonts w:ascii="Times New Roman" w:hAnsi="Times New Roman" w:cs="Times New Roman"/>
          <w:b/>
          <w:color w:val="2B2A29"/>
          <w:spacing w:val="-3"/>
          <w:sz w:val="24"/>
          <w:szCs w:val="24"/>
        </w:rPr>
        <w:t xml:space="preserve"> območja Mura in vpliva načrtovane gradnje verige hidroelektrarn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 xml:space="preserve">Andreja </w:t>
      </w:r>
      <w:proofErr w:type="spellStart"/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>Slameršek</w:t>
      </w:r>
      <w:proofErr w:type="spellEnd"/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 xml:space="preserve"> (koordinatorica kampanje Rešimo Muro, Društvo za preučevanje rib Slovenije)</w:t>
      </w:r>
    </w:p>
    <w:p w:rsidR="00A852E7" w:rsidRDefault="00A852E7" w:rsidP="00A852E7">
      <w:pPr>
        <w:widowControl w:val="0"/>
        <w:tabs>
          <w:tab w:val="left" w:pos="1471"/>
        </w:tabs>
        <w:autoSpaceDE w:val="0"/>
        <w:autoSpaceDN w:val="0"/>
        <w:adjustRightInd w:val="0"/>
        <w:spacing w:before="244" w:after="0" w:line="276" w:lineRule="exact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18.00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>Projekcija filma Upor na Donavi</w:t>
      </w: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 xml:space="preserve">(Roberto </w:t>
      </w:r>
      <w:proofErr w:type="spellStart"/>
      <w:r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>Epple</w:t>
      </w:r>
      <w:proofErr w:type="spellEnd"/>
      <w:r>
        <w:rPr>
          <w:rFonts w:ascii="Times New Roman" w:hAnsi="Times New Roman" w:cs="Times New Roman"/>
          <w:b/>
          <w:color w:val="2B2A29"/>
          <w:spacing w:val="-2"/>
          <w:sz w:val="24"/>
          <w:szCs w:val="24"/>
        </w:rPr>
        <w:t>)</w:t>
      </w:r>
    </w:p>
    <w:p w:rsidR="00A852E7" w:rsidRDefault="00A852E7" w:rsidP="00A852E7">
      <w:pPr>
        <w:widowControl w:val="0"/>
        <w:tabs>
          <w:tab w:val="left" w:pos="1471"/>
        </w:tabs>
        <w:autoSpaceDE w:val="0"/>
        <w:autoSpaceDN w:val="0"/>
        <w:adjustRightInd w:val="0"/>
        <w:spacing w:before="243" w:after="0" w:line="276" w:lineRule="exact"/>
        <w:ind w:left="20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19.00</w:t>
      </w: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>Pogovor in podpisovanje peticije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Več informacij o kampanji Rešimo Muro: </w:t>
      </w:r>
      <w:hyperlink r:id="rId6" w:history="1">
        <w:r>
          <w:rPr>
            <w:rStyle w:val="Hiperpovezava"/>
            <w:rFonts w:ascii="Times New Roman" w:hAnsi="Times New Roman" w:cs="Times New Roman"/>
            <w:spacing w:val="-3"/>
            <w:sz w:val="24"/>
            <w:szCs w:val="24"/>
          </w:rPr>
          <w:t>www.resimo-muro.com</w:t>
        </w:r>
      </w:hyperlink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</w:p>
    <w:p w:rsidR="00A852E7" w:rsidRDefault="00A852E7" w:rsidP="00A852E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2B2A29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Kontaktni osebi: Andreja </w:t>
      </w:r>
      <w:proofErr w:type="spellStart"/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>Slameršek</w:t>
      </w:r>
      <w:proofErr w:type="spellEnd"/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, koordinatorica kampanje Rešimo Muro, Društvo za preučevanje rib Slovenije: </w:t>
      </w:r>
      <w:hyperlink r:id="rId7" w:history="1">
        <w:r>
          <w:rPr>
            <w:rStyle w:val="Hiperpovezava"/>
            <w:rFonts w:ascii="Times New Roman" w:hAnsi="Times New Roman" w:cs="Times New Roman"/>
            <w:spacing w:val="-3"/>
            <w:sz w:val="24"/>
            <w:szCs w:val="24"/>
          </w:rPr>
          <w:t>slandreja@gmail.com</w:t>
        </w:r>
      </w:hyperlink>
      <w:r>
        <w:rPr>
          <w:rFonts w:ascii="Times New Roman" w:hAnsi="Times New Roman" w:cs="Times New Roman"/>
          <w:color w:val="2B2A29"/>
          <w:spacing w:val="-3"/>
          <w:sz w:val="24"/>
          <w:szCs w:val="24"/>
        </w:rPr>
        <w:t xml:space="preserve">; Nataša Bavec, odnosi z javnostjo: </w:t>
      </w:r>
      <w:hyperlink r:id="rId8" w:history="1">
        <w:r>
          <w:rPr>
            <w:rStyle w:val="Hiperpovezava"/>
            <w:rFonts w:ascii="Times New Roman" w:hAnsi="Times New Roman" w:cs="Times New Roman"/>
            <w:spacing w:val="-3"/>
            <w:sz w:val="24"/>
            <w:szCs w:val="24"/>
          </w:rPr>
          <w:t>natasa.bavec@gmail.com</w:t>
        </w:r>
      </w:hyperlink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852E7" w:rsidRDefault="00A852E7" w:rsidP="00A852E7">
      <w:pPr>
        <w:widowControl w:val="0"/>
        <w:autoSpaceDE w:val="0"/>
        <w:autoSpaceDN w:val="0"/>
        <w:adjustRightInd w:val="0"/>
        <w:spacing w:before="268" w:after="0" w:line="276" w:lineRule="exact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A29"/>
          <w:spacing w:val="-2"/>
          <w:sz w:val="24"/>
          <w:szCs w:val="24"/>
        </w:rPr>
        <w:t xml:space="preserve">PODPORNIKI KAMPANJE REŠIMO MURO: </w:t>
      </w:r>
    </w:p>
    <w:p w:rsidR="00D5427C" w:rsidRPr="000D2275" w:rsidRDefault="00D5427C" w:rsidP="00D5427C">
      <w:pPr>
        <w:widowControl w:val="0"/>
        <w:autoSpaceDE w:val="0"/>
        <w:autoSpaceDN w:val="0"/>
        <w:adjustRightInd w:val="0"/>
        <w:spacing w:before="268" w:after="0" w:line="276" w:lineRule="exact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</w:p>
    <w:p w:rsidR="002266CE" w:rsidRPr="000D2275" w:rsidRDefault="00D5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2B2A29"/>
          <w:spacing w:val="-2"/>
          <w:sz w:val="24"/>
          <w:szCs w:val="24"/>
        </w:rPr>
        <w:drawing>
          <wp:inline distT="0" distB="0" distL="0" distR="0">
            <wp:extent cx="6092825" cy="3462020"/>
            <wp:effectExtent l="19050" t="0" r="3175" b="0"/>
            <wp:docPr id="3" name="Slika 2" descr="2017-01-30-logotipi-podpor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30-logotipi-podpornik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6CE" w:rsidRPr="000D2275" w:rsidSect="002266CE">
      <w:pgSz w:w="11900" w:h="15580"/>
      <w:pgMar w:top="-929" w:right="1122" w:bottom="-20" w:left="118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AB4466"/>
    <w:rsid w:val="000D2275"/>
    <w:rsid w:val="00115191"/>
    <w:rsid w:val="002266CE"/>
    <w:rsid w:val="00325582"/>
    <w:rsid w:val="00331CCF"/>
    <w:rsid w:val="00334EA5"/>
    <w:rsid w:val="004424C8"/>
    <w:rsid w:val="004D5B7A"/>
    <w:rsid w:val="006E554F"/>
    <w:rsid w:val="0073376D"/>
    <w:rsid w:val="0087175D"/>
    <w:rsid w:val="00A55172"/>
    <w:rsid w:val="00A72C90"/>
    <w:rsid w:val="00A76811"/>
    <w:rsid w:val="00A852E7"/>
    <w:rsid w:val="00AB4466"/>
    <w:rsid w:val="00AC55D5"/>
    <w:rsid w:val="00BD68E2"/>
    <w:rsid w:val="00C5557F"/>
    <w:rsid w:val="00CD63BE"/>
    <w:rsid w:val="00D5427C"/>
    <w:rsid w:val="00F32170"/>
    <w:rsid w:val="00FC3CF0"/>
    <w:rsid w:val="00F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6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5427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4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bave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ndrej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mo-mur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12</cp:revision>
  <dcterms:created xsi:type="dcterms:W3CDTF">2017-02-25T14:14:00Z</dcterms:created>
  <dcterms:modified xsi:type="dcterms:W3CDTF">2017-02-27T13:23:00Z</dcterms:modified>
</cp:coreProperties>
</file>