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E8A" w:rsidRDefault="00DC3E8A" w:rsidP="00DC3E8A">
      <w:pPr>
        <w:rPr>
          <w:rFonts w:ascii="Arial" w:hAnsi="Arial" w:cs="Arial"/>
          <w:b/>
          <w:sz w:val="36"/>
          <w:szCs w:val="36"/>
        </w:rPr>
      </w:pPr>
    </w:p>
    <w:p w:rsidR="008B0694" w:rsidRPr="00AC4205" w:rsidRDefault="00DC3E8A" w:rsidP="008703F9">
      <w:pPr>
        <w:ind w:left="-142"/>
        <w:jc w:val="center"/>
        <w:rPr>
          <w:rFonts w:ascii="Comic Sans MS" w:hAnsi="Comic Sans MS" w:cs="Arial"/>
          <w:b/>
          <w:color w:val="2F5496" w:themeColor="accent1" w:themeShade="BF"/>
          <w:sz w:val="48"/>
          <w:szCs w:val="48"/>
        </w:rPr>
      </w:pPr>
      <w:r w:rsidRPr="00AC4205">
        <w:rPr>
          <w:rFonts w:ascii="Comic Sans MS" w:hAnsi="Comic Sans MS" w:cs="Arial"/>
          <w:b/>
          <w:color w:val="2F5496" w:themeColor="accent1" w:themeShade="BF"/>
          <w:sz w:val="48"/>
          <w:szCs w:val="48"/>
        </w:rPr>
        <w:t>Vabljeni na medgeneracijsko</w:t>
      </w:r>
      <w:r w:rsidR="008B0694" w:rsidRPr="00AC4205">
        <w:rPr>
          <w:rFonts w:ascii="Comic Sans MS" w:hAnsi="Comic Sans MS" w:cs="Arial"/>
          <w:b/>
          <w:color w:val="2F5496" w:themeColor="accent1" w:themeShade="BF"/>
          <w:sz w:val="48"/>
          <w:szCs w:val="48"/>
        </w:rPr>
        <w:t xml:space="preserve"> delavnico</w:t>
      </w:r>
    </w:p>
    <w:p w:rsidR="00AC4205" w:rsidRPr="00AC4205" w:rsidRDefault="00AC4205" w:rsidP="00055E56">
      <w:pPr>
        <w:ind w:left="-284"/>
        <w:rPr>
          <w:rFonts w:ascii="Comic Sans MS" w:hAnsi="Comic Sans MS" w:cs="Arial"/>
          <w:b/>
          <w:color w:val="2F5496" w:themeColor="accent1" w:themeShade="BF"/>
          <w:sz w:val="16"/>
          <w:szCs w:val="16"/>
        </w:rPr>
      </w:pPr>
      <w:bookmarkStart w:id="0" w:name="_GoBack"/>
      <w:bookmarkEnd w:id="0"/>
    </w:p>
    <w:p w:rsidR="008B0694" w:rsidRPr="00AC4205" w:rsidRDefault="0029718F" w:rsidP="008703F9">
      <w:pPr>
        <w:ind w:left="360"/>
        <w:jc w:val="center"/>
        <w:rPr>
          <w:rFonts w:ascii="Comic Sans MS" w:hAnsi="Comic Sans MS" w:cs="Arial"/>
          <w:b/>
          <w:color w:val="2F5496" w:themeColor="accent1" w:themeShade="BF"/>
          <w:sz w:val="52"/>
          <w:szCs w:val="52"/>
        </w:rPr>
      </w:pPr>
      <w:r w:rsidRPr="00AC4205">
        <w:rPr>
          <w:rFonts w:ascii="Comic Sans MS" w:hAnsi="Comic Sans MS" w:cs="Arial"/>
          <w:b/>
          <w:color w:val="2F5496" w:themeColor="accent1" w:themeShade="BF"/>
          <w:sz w:val="52"/>
          <w:szCs w:val="52"/>
        </w:rPr>
        <w:t>PEKA PERECOV IN KIFLINOV</w:t>
      </w:r>
    </w:p>
    <w:p w:rsidR="0029718F" w:rsidRPr="00AC4205" w:rsidRDefault="0029718F" w:rsidP="008703F9">
      <w:pPr>
        <w:ind w:left="360"/>
        <w:jc w:val="center"/>
        <w:rPr>
          <w:rFonts w:ascii="Comic Sans MS" w:hAnsi="Comic Sans MS" w:cs="Arial"/>
          <w:b/>
          <w:color w:val="2F5496" w:themeColor="accent1" w:themeShade="BF"/>
          <w:sz w:val="52"/>
          <w:szCs w:val="52"/>
        </w:rPr>
      </w:pPr>
      <w:r w:rsidRPr="00AC4205">
        <w:rPr>
          <w:rFonts w:ascii="Comic Sans MS" w:hAnsi="Comic Sans MS" w:cs="Arial"/>
          <w:b/>
          <w:color w:val="2F5496" w:themeColor="accent1" w:themeShade="BF"/>
          <w:sz w:val="52"/>
          <w:szCs w:val="52"/>
        </w:rPr>
        <w:t>PRIPRAVA ZELIŠČNEGA NAMAZA</w:t>
      </w:r>
    </w:p>
    <w:p w:rsidR="00AC4205" w:rsidRPr="0029718F" w:rsidRDefault="00A64EF8" w:rsidP="008703F9">
      <w:pPr>
        <w:ind w:left="360"/>
        <w:jc w:val="center"/>
        <w:rPr>
          <w:rFonts w:ascii="Comic Sans MS" w:hAnsi="Comic Sans MS" w:cs="Arial"/>
          <w:b/>
          <w:color w:val="2F5496" w:themeColor="accent1" w:themeShade="BF"/>
          <w:sz w:val="36"/>
          <w:szCs w:val="36"/>
        </w:rPr>
      </w:pPr>
      <w:r w:rsidRPr="00A64EF8">
        <w:rPr>
          <w:rFonts w:ascii="Comic Sans MS" w:hAnsi="Comic Sans MS" w:cs="Arial"/>
          <w:b/>
          <w:color w:val="2F5496" w:themeColor="accent1" w:themeShade="BF"/>
          <w:sz w:val="36"/>
          <w:szCs w:val="36"/>
        </w:rPr>
        <w:t>(Društvo za promocijo in zaščito prekmurskih dobrot)</w:t>
      </w:r>
    </w:p>
    <w:p w:rsidR="008B0694" w:rsidRPr="008B0694" w:rsidRDefault="008B0694" w:rsidP="008B0694">
      <w:pPr>
        <w:ind w:left="360"/>
        <w:jc w:val="center"/>
        <w:rPr>
          <w:rFonts w:ascii="Comic Sans MS" w:hAnsi="Comic Sans MS" w:cs="Arial"/>
          <w:b/>
          <w:color w:val="2F5496" w:themeColor="accent1" w:themeShade="BF"/>
          <w:sz w:val="16"/>
          <w:szCs w:val="16"/>
        </w:rPr>
      </w:pPr>
    </w:p>
    <w:p w:rsidR="00614987" w:rsidRPr="008B0694" w:rsidRDefault="00A64EF8" w:rsidP="00B4103C">
      <w:pPr>
        <w:spacing w:line="240" w:lineRule="auto"/>
        <w:ind w:left="-142" w:right="-284"/>
        <w:rPr>
          <w:rFonts w:ascii="Comic Sans MS" w:hAnsi="Comic Sans MS" w:cs="Arial"/>
          <w:b/>
          <w:color w:val="2F5496" w:themeColor="accent1" w:themeShade="BF"/>
          <w:sz w:val="36"/>
          <w:szCs w:val="36"/>
        </w:rPr>
      </w:pPr>
      <w:r>
        <w:rPr>
          <w:rFonts w:ascii="Comic Sans MS" w:hAnsi="Comic Sans MS" w:cs="Arial"/>
          <w:b/>
          <w:noProof/>
          <w:color w:val="2F5496" w:themeColor="accent1" w:themeShade="BF"/>
          <w:sz w:val="36"/>
          <w:szCs w:val="36"/>
          <w:lang w:eastAsia="sl-SI"/>
        </w:rPr>
        <w:drawing>
          <wp:inline distT="0" distB="0" distL="0" distR="0">
            <wp:extent cx="4583767" cy="2886075"/>
            <wp:effectExtent l="0" t="0" r="7620" b="0"/>
            <wp:docPr id="2" name="Slika 2" descr="C:\Users\Pribinovina\AppData\Local\Microsoft\Windows\Temporary Internet Files\Content.IE5\UB9SYMSG\DSC_4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binovina\AppData\Local\Microsoft\Windows\Temporary Internet Files\Content.IE5\UB9SYMSG\DSC_41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13" t="9253" r="4915"/>
                    <a:stretch/>
                  </pic:blipFill>
                  <pic:spPr bwMode="auto">
                    <a:xfrm>
                      <a:off x="0" y="0"/>
                      <a:ext cx="4591358" cy="28908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5652" w:rsidRPr="00B1565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15652">
        <w:rPr>
          <w:rFonts w:ascii="Comic Sans MS" w:hAnsi="Comic Sans MS" w:cs="Arial"/>
          <w:b/>
          <w:noProof/>
          <w:color w:val="2F5496" w:themeColor="accent1" w:themeShade="BF"/>
          <w:sz w:val="36"/>
          <w:szCs w:val="36"/>
          <w:lang w:eastAsia="sl-SI"/>
        </w:rPr>
        <w:drawing>
          <wp:inline distT="0" distB="0" distL="0" distR="0">
            <wp:extent cx="2152650" cy="2892623"/>
            <wp:effectExtent l="0" t="0" r="0" b="3175"/>
            <wp:docPr id="8" name="Slika 8" descr="C:\Users\PRIBIN~1\AppData\Local\Tem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BIN~1\AppData\Local\Temp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922" cy="29077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86786" w:rsidRPr="00E16F0E" w:rsidRDefault="00A86786" w:rsidP="00E55E97">
      <w:pPr>
        <w:rPr>
          <w:rFonts w:ascii="Comic Sans MS" w:hAnsi="Comic Sans MS" w:cs="Arial"/>
          <w:b/>
          <w:color w:val="7030A0"/>
          <w:sz w:val="20"/>
          <w:szCs w:val="20"/>
        </w:rPr>
      </w:pPr>
    </w:p>
    <w:p w:rsidR="00B472C0" w:rsidRPr="00AC4205" w:rsidRDefault="008B0694" w:rsidP="008703F9">
      <w:pPr>
        <w:spacing w:line="240" w:lineRule="auto"/>
        <w:ind w:right="-284"/>
        <w:jc w:val="center"/>
        <w:rPr>
          <w:rFonts w:ascii="Comic Sans MS" w:hAnsi="Comic Sans MS" w:cs="Arial"/>
          <w:b/>
          <w:color w:val="2F5496" w:themeColor="accent1" w:themeShade="BF"/>
          <w:sz w:val="48"/>
          <w:szCs w:val="48"/>
        </w:rPr>
      </w:pPr>
      <w:r w:rsidRPr="00AC4205">
        <w:rPr>
          <w:rFonts w:ascii="Comic Sans MS" w:hAnsi="Comic Sans MS" w:cs="Arial"/>
          <w:b/>
          <w:color w:val="2F5496" w:themeColor="accent1" w:themeShade="BF"/>
          <w:sz w:val="48"/>
          <w:szCs w:val="48"/>
        </w:rPr>
        <w:t>v</w:t>
      </w:r>
      <w:r w:rsidR="008703F9">
        <w:rPr>
          <w:rFonts w:ascii="Comic Sans MS" w:hAnsi="Comic Sans MS" w:cs="Arial"/>
          <w:b/>
          <w:color w:val="2F5496" w:themeColor="accent1" w:themeShade="BF"/>
          <w:sz w:val="48"/>
          <w:szCs w:val="48"/>
        </w:rPr>
        <w:t xml:space="preserve"> četrtek, 28. februar 2019, ob </w:t>
      </w:r>
      <w:r w:rsidR="0029718F" w:rsidRPr="00AC4205">
        <w:rPr>
          <w:rFonts w:ascii="Comic Sans MS" w:hAnsi="Comic Sans MS" w:cs="Arial"/>
          <w:b/>
          <w:color w:val="2F5496" w:themeColor="accent1" w:themeShade="BF"/>
          <w:sz w:val="48"/>
          <w:szCs w:val="48"/>
        </w:rPr>
        <w:t>16.3</w:t>
      </w:r>
      <w:r w:rsidR="00122279" w:rsidRPr="00AC4205">
        <w:rPr>
          <w:rFonts w:ascii="Comic Sans MS" w:hAnsi="Comic Sans MS" w:cs="Arial"/>
          <w:b/>
          <w:color w:val="2F5496" w:themeColor="accent1" w:themeShade="BF"/>
          <w:sz w:val="48"/>
          <w:szCs w:val="48"/>
        </w:rPr>
        <w:t>0</w:t>
      </w:r>
    </w:p>
    <w:p w:rsidR="00122279" w:rsidRPr="00AC4205" w:rsidRDefault="00BD4CE7" w:rsidP="008703F9">
      <w:pPr>
        <w:spacing w:line="240" w:lineRule="auto"/>
        <w:jc w:val="center"/>
        <w:rPr>
          <w:rFonts w:ascii="Comic Sans MS" w:hAnsi="Comic Sans MS" w:cs="Arial"/>
          <w:b/>
          <w:color w:val="2F5496" w:themeColor="accent1" w:themeShade="BF"/>
          <w:sz w:val="44"/>
          <w:szCs w:val="44"/>
        </w:rPr>
      </w:pPr>
      <w:r>
        <w:rPr>
          <w:rFonts w:ascii="Comic Sans MS" w:hAnsi="Comic Sans MS" w:cs="Arial"/>
          <w:b/>
          <w:color w:val="2F5496" w:themeColor="accent1" w:themeShade="BF"/>
          <w:sz w:val="48"/>
          <w:szCs w:val="48"/>
        </w:rPr>
        <w:t>v</w:t>
      </w:r>
      <w:r w:rsidR="0029718F" w:rsidRPr="00AC4205">
        <w:rPr>
          <w:rFonts w:ascii="Comic Sans MS" w:hAnsi="Comic Sans MS" w:cs="Arial"/>
          <w:b/>
          <w:color w:val="2F5496" w:themeColor="accent1" w:themeShade="BF"/>
          <w:sz w:val="48"/>
          <w:szCs w:val="48"/>
        </w:rPr>
        <w:t>aško gasilski dom</w:t>
      </w:r>
      <w:r w:rsidR="008703F9">
        <w:rPr>
          <w:rFonts w:ascii="Comic Sans MS" w:hAnsi="Comic Sans MS" w:cs="Arial"/>
          <w:b/>
          <w:color w:val="2F5496" w:themeColor="accent1" w:themeShade="BF"/>
          <w:sz w:val="48"/>
          <w:szCs w:val="48"/>
        </w:rPr>
        <w:t xml:space="preserve"> v</w:t>
      </w:r>
      <w:r w:rsidR="0029718F" w:rsidRPr="00AC4205">
        <w:rPr>
          <w:rFonts w:ascii="Comic Sans MS" w:hAnsi="Comic Sans MS" w:cs="Arial"/>
          <w:b/>
          <w:color w:val="2F5496" w:themeColor="accent1" w:themeShade="BF"/>
          <w:sz w:val="48"/>
          <w:szCs w:val="48"/>
        </w:rPr>
        <w:t xml:space="preserve"> Peskovci</w:t>
      </w:r>
      <w:r w:rsidR="008703F9">
        <w:rPr>
          <w:rFonts w:ascii="Comic Sans MS" w:hAnsi="Comic Sans MS" w:cs="Arial"/>
          <w:b/>
          <w:color w:val="2F5496" w:themeColor="accent1" w:themeShade="BF"/>
          <w:sz w:val="48"/>
          <w:szCs w:val="48"/>
        </w:rPr>
        <w:t>h</w:t>
      </w:r>
    </w:p>
    <w:p w:rsidR="00165D88" w:rsidRPr="008703F9" w:rsidRDefault="00DC3E8A" w:rsidP="008703F9">
      <w:pPr>
        <w:jc w:val="center"/>
        <w:rPr>
          <w:rFonts w:ascii="Comic Sans MS" w:hAnsi="Comic Sans MS"/>
          <w:color w:val="2F5496" w:themeColor="accent1" w:themeShade="BF"/>
          <w:sz w:val="36"/>
          <w:szCs w:val="36"/>
        </w:rPr>
      </w:pPr>
      <w:r w:rsidRPr="00AC4205">
        <w:rPr>
          <w:rFonts w:ascii="Comic Sans MS" w:hAnsi="Comic Sans MS" w:cs="Arial"/>
          <w:color w:val="2F5496" w:themeColor="accent1" w:themeShade="BF"/>
          <w:sz w:val="36"/>
          <w:szCs w:val="36"/>
        </w:rPr>
        <w:t>Delavnica je brezplačna!</w:t>
      </w:r>
    </w:p>
    <w:sectPr w:rsidR="00165D88" w:rsidRPr="008703F9" w:rsidSect="00055E56">
      <w:headerReference w:type="default" r:id="rId9"/>
      <w:footerReference w:type="default" r:id="rId10"/>
      <w:pgSz w:w="11906" w:h="16838"/>
      <w:pgMar w:top="1276" w:right="849" w:bottom="1418" w:left="709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B52" w:rsidRDefault="00922B52" w:rsidP="00A86786">
      <w:pPr>
        <w:spacing w:after="0" w:line="240" w:lineRule="auto"/>
      </w:pPr>
      <w:r>
        <w:separator/>
      </w:r>
    </w:p>
  </w:endnote>
  <w:endnote w:type="continuationSeparator" w:id="0">
    <w:p w:rsidR="00922B52" w:rsidRDefault="00922B52" w:rsidP="00A8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E8A" w:rsidRDefault="00AC4205" w:rsidP="00DC3E8A">
    <w:pPr>
      <w:pStyle w:val="Noga"/>
      <w:tabs>
        <w:tab w:val="clear" w:pos="4536"/>
        <w:tab w:val="center" w:pos="4535"/>
        <w:tab w:val="left" w:pos="6930"/>
      </w:tabs>
    </w:pPr>
    <w:r>
      <w:t xml:space="preserve">                                </w:t>
    </w:r>
    <w:r>
      <w:rPr>
        <w:noProof/>
        <w:lang w:eastAsia="sl-SI"/>
      </w:rPr>
      <w:drawing>
        <wp:inline distT="0" distB="0" distL="0" distR="0" wp14:anchorId="50177520" wp14:editId="2EF51C6D">
          <wp:extent cx="1727665" cy="792120"/>
          <wp:effectExtent l="0" t="0" r="6350" b="825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622" cy="799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C3E8A">
      <w:tab/>
    </w:r>
    <w:r>
      <w:t xml:space="preserve">                        </w:t>
    </w:r>
    <w:r w:rsidR="00B15652">
      <w:t xml:space="preserve">   </w:t>
    </w:r>
    <w:r>
      <w:t xml:space="preserve">                        </w:t>
    </w:r>
    <w:r>
      <w:rPr>
        <w:noProof/>
        <w:lang w:eastAsia="sl-SI"/>
      </w:rPr>
      <w:drawing>
        <wp:inline distT="0" distB="0" distL="0" distR="0" wp14:anchorId="5631B391" wp14:editId="692DD49C">
          <wp:extent cx="981075" cy="994273"/>
          <wp:effectExtent l="0" t="0" r="0" b="0"/>
          <wp:docPr id="7" name="Slika 7" descr="Rezultat iskanja slik za logotip društvo za promocijo in zaščito prekmurskih dobrot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zultat iskanja slik za logotip društvo za promocijo in zaščito prekmurskih dobrot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94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B52" w:rsidRDefault="00922B52" w:rsidP="00A86786">
      <w:pPr>
        <w:spacing w:after="0" w:line="240" w:lineRule="auto"/>
      </w:pPr>
      <w:r>
        <w:separator/>
      </w:r>
    </w:p>
  </w:footnote>
  <w:footnote w:type="continuationSeparator" w:id="0">
    <w:p w:rsidR="00922B52" w:rsidRDefault="00922B52" w:rsidP="00A8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6" w:rsidRDefault="00A86786" w:rsidP="008C1D38">
    <w:pPr>
      <w:pStyle w:val="Glava"/>
      <w:jc w:val="right"/>
    </w:pPr>
    <w:r w:rsidRPr="00A86786">
      <w:rPr>
        <w:noProof/>
        <w:lang w:eastAsia="sl-SI"/>
      </w:rPr>
      <w:drawing>
        <wp:inline distT="0" distB="0" distL="0" distR="0" wp14:anchorId="31FE66E5" wp14:editId="07BE3883">
          <wp:extent cx="6172200" cy="990600"/>
          <wp:effectExtent l="0" t="0" r="0" b="0"/>
          <wp:docPr id="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C1D38">
      <w:rPr>
        <w:noProof/>
        <w:lang w:eastAsia="sl-SI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C8"/>
    <w:rsid w:val="00055E56"/>
    <w:rsid w:val="00087CB7"/>
    <w:rsid w:val="000935B3"/>
    <w:rsid w:val="00122279"/>
    <w:rsid w:val="00165D88"/>
    <w:rsid w:val="001A1C45"/>
    <w:rsid w:val="0029718F"/>
    <w:rsid w:val="00424A51"/>
    <w:rsid w:val="0046311B"/>
    <w:rsid w:val="00614987"/>
    <w:rsid w:val="008703F9"/>
    <w:rsid w:val="008B0694"/>
    <w:rsid w:val="008C1D38"/>
    <w:rsid w:val="00922B52"/>
    <w:rsid w:val="00924812"/>
    <w:rsid w:val="0094085B"/>
    <w:rsid w:val="00965998"/>
    <w:rsid w:val="009E06C8"/>
    <w:rsid w:val="00A20D2D"/>
    <w:rsid w:val="00A45CCA"/>
    <w:rsid w:val="00A64EF8"/>
    <w:rsid w:val="00A86786"/>
    <w:rsid w:val="00AC4205"/>
    <w:rsid w:val="00B15652"/>
    <w:rsid w:val="00B4103C"/>
    <w:rsid w:val="00B472C0"/>
    <w:rsid w:val="00BA2332"/>
    <w:rsid w:val="00BD4CE7"/>
    <w:rsid w:val="00CD099C"/>
    <w:rsid w:val="00D74949"/>
    <w:rsid w:val="00DC3E8A"/>
    <w:rsid w:val="00E16F0E"/>
    <w:rsid w:val="00E44952"/>
    <w:rsid w:val="00E449D6"/>
    <w:rsid w:val="00E55E97"/>
    <w:rsid w:val="00FA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7C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8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86786"/>
  </w:style>
  <w:style w:type="paragraph" w:styleId="Noga">
    <w:name w:val="footer"/>
    <w:basedOn w:val="Navaden"/>
    <w:link w:val="NogaZnak"/>
    <w:uiPriority w:val="99"/>
    <w:unhideWhenUsed/>
    <w:rsid w:val="00A8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8678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4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7C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8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86786"/>
  </w:style>
  <w:style w:type="paragraph" w:styleId="Noga">
    <w:name w:val="footer"/>
    <w:basedOn w:val="Navaden"/>
    <w:link w:val="NogaZnak"/>
    <w:uiPriority w:val="99"/>
    <w:unhideWhenUsed/>
    <w:rsid w:val="00A8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8678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4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Mozaik</dc:creator>
  <cp:lastModifiedBy>Pribinovina</cp:lastModifiedBy>
  <cp:revision>4</cp:revision>
  <cp:lastPrinted>2019-02-14T11:33:00Z</cp:lastPrinted>
  <dcterms:created xsi:type="dcterms:W3CDTF">2019-02-14T11:19:00Z</dcterms:created>
  <dcterms:modified xsi:type="dcterms:W3CDTF">2019-02-14T11:38:00Z</dcterms:modified>
</cp:coreProperties>
</file>