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EA" w:rsidRDefault="00160DEA" w:rsidP="00930509">
      <w:pPr>
        <w:spacing w:line="240" w:lineRule="auto"/>
        <w:contextualSpacing/>
        <w:jc w:val="center"/>
        <w:rPr>
          <w:rFonts w:ascii="Gabriola" w:hAnsi="Gabriola"/>
          <w:sz w:val="28"/>
          <w:lang w:val="hu-HU"/>
        </w:rPr>
      </w:pPr>
      <w:bookmarkStart w:id="0" w:name="_GoBack"/>
      <w:bookmarkEnd w:id="0"/>
      <w:r w:rsidRPr="00930509">
        <w:rPr>
          <w:rFonts w:ascii="Gabriola" w:hAnsi="Gabriola"/>
          <w:b/>
          <w:sz w:val="28"/>
          <w:lang w:val="hu-HU"/>
        </w:rPr>
        <w:t>MEGHÍVÓ!</w:t>
      </w:r>
      <w:r w:rsidRPr="00930509">
        <w:rPr>
          <w:rFonts w:ascii="Gabriola" w:hAnsi="Gabriola"/>
          <w:b/>
          <w:sz w:val="28"/>
          <w:lang w:val="hu-HU"/>
        </w:rPr>
        <w:br/>
      </w:r>
      <w:r w:rsidRPr="00930509">
        <w:rPr>
          <w:rFonts w:ascii="Gabriola" w:hAnsi="Gabriola"/>
          <w:sz w:val="28"/>
          <w:lang w:val="hu-HU"/>
        </w:rPr>
        <w:br/>
        <w:t xml:space="preserve">A Turizmus Világnapja alkalmából arra invitáljuk Önt, hogy </w:t>
      </w:r>
      <w:r w:rsidRPr="00930509">
        <w:rPr>
          <w:rFonts w:ascii="Gabriola" w:hAnsi="Gabriola"/>
          <w:b/>
          <w:sz w:val="28"/>
          <w:lang w:val="hu-HU"/>
        </w:rPr>
        <w:t>2016. szeptember 27-én</w:t>
      </w:r>
      <w:r w:rsidRPr="00930509">
        <w:rPr>
          <w:rFonts w:ascii="Gabriola" w:hAnsi="Gabriola"/>
          <w:sz w:val="28"/>
          <w:lang w:val="hu-HU"/>
        </w:rPr>
        <w:t xml:space="preserve"> látogasson el hozzánk és vegyen részt az ebből az alkalomból megszervezett alábbi eseményeken:</w:t>
      </w:r>
    </w:p>
    <w:p w:rsidR="00930509" w:rsidRPr="00930509" w:rsidRDefault="00930509" w:rsidP="00930509">
      <w:pPr>
        <w:spacing w:line="240" w:lineRule="auto"/>
        <w:contextualSpacing/>
        <w:jc w:val="center"/>
        <w:rPr>
          <w:rFonts w:ascii="Gabriola" w:hAnsi="Gabriola"/>
          <w:sz w:val="28"/>
          <w:lang w:val="hu-HU"/>
        </w:rPr>
      </w:pPr>
    </w:p>
    <w:p w:rsidR="00160DEA" w:rsidRPr="00930509" w:rsidRDefault="00160DEA" w:rsidP="00930509">
      <w:pPr>
        <w:spacing w:line="240" w:lineRule="auto"/>
        <w:contextualSpacing/>
        <w:rPr>
          <w:rFonts w:ascii="Gabriola" w:hAnsi="Gabriola"/>
          <w:sz w:val="28"/>
          <w:lang w:val="hu-HU"/>
        </w:rPr>
      </w:pPr>
      <w:r w:rsidRPr="00930509">
        <w:rPr>
          <w:rFonts w:ascii="Gabriola" w:hAnsi="Gabriola"/>
          <w:sz w:val="28"/>
          <w:lang w:val="hu-HU"/>
        </w:rPr>
        <w:t xml:space="preserve"> - 9.00 és 15.00 óra között díjmentesen megtekintheti a Dobronoki György-házat</w:t>
      </w:r>
      <w:r w:rsidRPr="00930509">
        <w:rPr>
          <w:rFonts w:ascii="Gabriola" w:hAnsi="Gabriola"/>
          <w:sz w:val="28"/>
          <w:lang w:val="hu-HU"/>
        </w:rPr>
        <w:br/>
        <w:t xml:space="preserve">- 12.00 és 15.00 órakor idegenvezetéssel megismerheti a Bakonaki-tó környékét </w:t>
      </w:r>
      <w:r w:rsidRPr="00930509">
        <w:rPr>
          <w:rFonts w:ascii="Gabriola" w:hAnsi="Gabriola"/>
          <w:sz w:val="28"/>
          <w:lang w:val="hu-HU"/>
        </w:rPr>
        <w:br/>
        <w:t>   (Abban az esetben, ha legalább 5 fős csoport gyűlik egybe)</w:t>
      </w:r>
      <w:r w:rsidRPr="00930509">
        <w:rPr>
          <w:rFonts w:ascii="Gabriola" w:hAnsi="Gabriola"/>
          <w:sz w:val="28"/>
          <w:lang w:val="hu-HU"/>
        </w:rPr>
        <w:br/>
        <w:t>- aznap ingyenes parkolás a Bakonaki-tónál</w:t>
      </w:r>
    </w:p>
    <w:p w:rsidR="00930509" w:rsidRDefault="00930509" w:rsidP="00930509">
      <w:pPr>
        <w:spacing w:line="240" w:lineRule="auto"/>
        <w:contextualSpacing/>
        <w:jc w:val="center"/>
        <w:rPr>
          <w:rFonts w:ascii="Gabriola" w:hAnsi="Gabriola"/>
          <w:sz w:val="28"/>
          <w:lang w:val="hu-HU"/>
        </w:rPr>
      </w:pPr>
    </w:p>
    <w:p w:rsidR="00930509" w:rsidRDefault="00160DEA" w:rsidP="00930509">
      <w:pPr>
        <w:spacing w:line="240" w:lineRule="auto"/>
        <w:contextualSpacing/>
        <w:jc w:val="center"/>
        <w:rPr>
          <w:rFonts w:ascii="Gabriola" w:hAnsi="Gabriola"/>
          <w:sz w:val="28"/>
          <w:lang w:val="hu-HU"/>
        </w:rPr>
      </w:pPr>
      <w:r w:rsidRPr="00930509">
        <w:rPr>
          <w:rFonts w:ascii="Gabriola" w:hAnsi="Gabriola"/>
          <w:sz w:val="28"/>
          <w:lang w:val="hu-HU"/>
        </w:rPr>
        <w:t xml:space="preserve">Csatlakoztunk a Szlovén Idegenforgalmi Szövetség kezdeményezéséhez és részt veszünk a </w:t>
      </w:r>
    </w:p>
    <w:p w:rsidR="00930509" w:rsidRDefault="00160DEA" w:rsidP="00930509">
      <w:pPr>
        <w:spacing w:line="240" w:lineRule="auto"/>
        <w:contextualSpacing/>
        <w:jc w:val="center"/>
        <w:rPr>
          <w:rFonts w:ascii="Gabriola" w:hAnsi="Gabriola"/>
          <w:sz w:val="28"/>
          <w:lang w:val="hu-HU"/>
        </w:rPr>
      </w:pPr>
      <w:r w:rsidRPr="00930509">
        <w:rPr>
          <w:rFonts w:ascii="Gabriola" w:hAnsi="Gabriola"/>
          <w:b/>
          <w:sz w:val="28"/>
          <w:lang w:val="hu-HU"/>
        </w:rPr>
        <w:t>„Zöld ablak”</w:t>
      </w:r>
      <w:r w:rsidRPr="00930509">
        <w:rPr>
          <w:rFonts w:ascii="Gabriola" w:hAnsi="Gabriola"/>
          <w:sz w:val="28"/>
          <w:lang w:val="hu-HU"/>
        </w:rPr>
        <w:t xml:space="preserve"> elnevezésű tevékenységhez.</w:t>
      </w:r>
      <w:r w:rsidRPr="00930509">
        <w:rPr>
          <w:rFonts w:ascii="Gabriola" w:hAnsi="Gabriola"/>
          <w:sz w:val="28"/>
          <w:lang w:val="hu-HU"/>
        </w:rPr>
        <w:br/>
      </w:r>
      <w:r w:rsidRPr="00930509">
        <w:rPr>
          <w:rFonts w:ascii="Gabriola" w:hAnsi="Gabriola"/>
          <w:b/>
          <w:sz w:val="28"/>
          <w:lang w:val="hu-HU"/>
        </w:rPr>
        <w:t>2016. szeptember 9-én, kedden 17.00 órakor</w:t>
      </w:r>
      <w:r w:rsidRPr="00930509">
        <w:rPr>
          <w:rFonts w:ascii="Gabriola" w:hAnsi="Gabriola"/>
          <w:sz w:val="28"/>
          <w:lang w:val="hu-HU"/>
        </w:rPr>
        <w:t xml:space="preserve"> </w:t>
      </w:r>
    </w:p>
    <w:p w:rsidR="00930509" w:rsidRDefault="00160DEA" w:rsidP="00930509">
      <w:pPr>
        <w:spacing w:line="240" w:lineRule="auto"/>
        <w:contextualSpacing/>
        <w:jc w:val="center"/>
        <w:rPr>
          <w:rFonts w:ascii="Gabriola" w:hAnsi="Gabriola"/>
          <w:sz w:val="28"/>
          <w:lang w:val="hu-HU"/>
        </w:rPr>
      </w:pPr>
      <w:r w:rsidRPr="00930509">
        <w:rPr>
          <w:rFonts w:ascii="Gabriola" w:hAnsi="Gabriola"/>
          <w:sz w:val="28"/>
          <w:lang w:val="hu-HU"/>
        </w:rPr>
        <w:t xml:space="preserve">az ablakot szimbolikusan Marjan Kardinar, </w:t>
      </w:r>
    </w:p>
    <w:p w:rsidR="00930509" w:rsidRDefault="00160DEA" w:rsidP="00930509">
      <w:pPr>
        <w:spacing w:line="240" w:lineRule="auto"/>
        <w:contextualSpacing/>
        <w:jc w:val="center"/>
        <w:rPr>
          <w:rFonts w:ascii="Gabriola" w:hAnsi="Gabriola"/>
          <w:sz w:val="28"/>
          <w:lang w:val="hu-HU"/>
        </w:rPr>
      </w:pPr>
      <w:r w:rsidRPr="00930509">
        <w:rPr>
          <w:rFonts w:ascii="Gabriola" w:hAnsi="Gabriola"/>
          <w:sz w:val="28"/>
          <w:lang w:val="hu-HU"/>
        </w:rPr>
        <w:t>Dobronak Község polgármestere, a Turis</w:t>
      </w:r>
      <w:r w:rsidR="00930509" w:rsidRPr="00930509">
        <w:rPr>
          <w:rFonts w:ascii="Gabriola" w:hAnsi="Gabriola"/>
          <w:sz w:val="28"/>
          <w:lang w:val="hu-HU"/>
        </w:rPr>
        <w:t>ta</w:t>
      </w:r>
      <w:r w:rsidRPr="00930509">
        <w:rPr>
          <w:rFonts w:ascii="Gabriola" w:hAnsi="Gabriola"/>
          <w:sz w:val="28"/>
          <w:lang w:val="hu-HU"/>
        </w:rPr>
        <w:t xml:space="preserve"> Egylet</w:t>
      </w:r>
      <w:r w:rsidR="00930509" w:rsidRPr="00930509">
        <w:rPr>
          <w:rFonts w:ascii="Gabriola" w:hAnsi="Gabriola"/>
          <w:sz w:val="28"/>
          <w:lang w:val="hu-HU"/>
        </w:rPr>
        <w:t xml:space="preserve"> elnöke</w:t>
      </w:r>
      <w:r w:rsidRPr="00930509">
        <w:rPr>
          <w:rFonts w:ascii="Gabriola" w:hAnsi="Gabriola"/>
          <w:sz w:val="28"/>
          <w:lang w:val="hu-HU"/>
        </w:rPr>
        <w:t xml:space="preserve"> és </w:t>
      </w:r>
      <w:r w:rsidR="00930509" w:rsidRPr="00930509">
        <w:rPr>
          <w:rFonts w:ascii="Gabriola" w:hAnsi="Gabriola"/>
          <w:sz w:val="28"/>
          <w:lang w:val="hu-HU"/>
        </w:rPr>
        <w:t>a</w:t>
      </w:r>
      <w:r w:rsidRPr="00930509">
        <w:rPr>
          <w:rFonts w:ascii="Gabriola" w:hAnsi="Gabriola"/>
          <w:sz w:val="28"/>
          <w:lang w:val="hu-HU"/>
        </w:rPr>
        <w:t xml:space="preserve"> </w:t>
      </w:r>
      <w:r w:rsidR="00930509" w:rsidRPr="00930509">
        <w:rPr>
          <w:rFonts w:ascii="Gabriola" w:hAnsi="Gabriola"/>
          <w:sz w:val="28"/>
          <w:lang w:val="hu-HU"/>
        </w:rPr>
        <w:t>Muravidéki Fejlesztési R</w:t>
      </w:r>
      <w:r w:rsidRPr="00930509">
        <w:rPr>
          <w:rFonts w:ascii="Gabriola" w:hAnsi="Gabriola"/>
          <w:sz w:val="28"/>
          <w:lang w:val="hu-HU"/>
        </w:rPr>
        <w:t>égió</w:t>
      </w:r>
      <w:r w:rsidR="00930509" w:rsidRPr="00930509">
        <w:rPr>
          <w:rFonts w:ascii="Gabriola" w:hAnsi="Gabriola"/>
          <w:sz w:val="28"/>
          <w:lang w:val="hu-HU"/>
        </w:rPr>
        <w:t xml:space="preserve"> Tanácsának elnöke nyitja meg</w:t>
      </w:r>
      <w:r w:rsidRPr="00930509">
        <w:rPr>
          <w:rFonts w:ascii="Gabriola" w:hAnsi="Gabriola"/>
          <w:sz w:val="28"/>
          <w:lang w:val="hu-HU"/>
        </w:rPr>
        <w:t>.</w:t>
      </w:r>
      <w:r w:rsidRPr="00930509">
        <w:rPr>
          <w:rFonts w:ascii="Gabriola" w:hAnsi="Gabriola"/>
          <w:sz w:val="28"/>
          <w:lang w:val="hu-HU"/>
        </w:rPr>
        <w:br/>
      </w:r>
      <w:r w:rsidR="00930509">
        <w:rPr>
          <w:rFonts w:ascii="Gabriola" w:hAnsi="Gabriola"/>
          <w:sz w:val="28"/>
          <w:lang w:val="hu-HU"/>
        </w:rPr>
        <w:t>M</w:t>
      </w:r>
      <w:r w:rsidR="00930509" w:rsidRPr="00930509">
        <w:rPr>
          <w:rFonts w:ascii="Gabriola" w:hAnsi="Gabriola"/>
          <w:sz w:val="28"/>
          <w:lang w:val="hu-HU"/>
        </w:rPr>
        <w:t>eghívjuk Önt</w:t>
      </w:r>
      <w:r w:rsidR="00930509">
        <w:rPr>
          <w:rFonts w:ascii="Gabriola" w:hAnsi="Gabriola"/>
          <w:sz w:val="28"/>
          <w:lang w:val="hu-HU"/>
        </w:rPr>
        <w:t>, hogy e</w:t>
      </w:r>
      <w:r w:rsidRPr="00930509">
        <w:rPr>
          <w:rFonts w:ascii="Gabriola" w:hAnsi="Gabriola"/>
          <w:sz w:val="28"/>
          <w:lang w:val="hu-HU"/>
        </w:rPr>
        <w:t xml:space="preserve">bből az alkalomból csatlakozzon hozzánk a </w:t>
      </w:r>
      <w:r w:rsidR="00930509" w:rsidRPr="00930509">
        <w:rPr>
          <w:rFonts w:ascii="Gabriola" w:hAnsi="Gabriola"/>
          <w:sz w:val="28"/>
          <w:lang w:val="hu-HU"/>
        </w:rPr>
        <w:t xml:space="preserve">Bakonaki-tó </w:t>
      </w:r>
      <w:r w:rsidRPr="00930509">
        <w:rPr>
          <w:rFonts w:ascii="Gabriola" w:hAnsi="Gabriola"/>
          <w:sz w:val="28"/>
          <w:lang w:val="hu-HU"/>
        </w:rPr>
        <w:t>töltés</w:t>
      </w:r>
      <w:r w:rsidR="00930509" w:rsidRPr="00930509">
        <w:rPr>
          <w:rFonts w:ascii="Gabriola" w:hAnsi="Gabriola"/>
          <w:sz w:val="28"/>
          <w:lang w:val="hu-HU"/>
        </w:rPr>
        <w:t>én</w:t>
      </w:r>
      <w:r w:rsidRPr="00930509">
        <w:rPr>
          <w:rFonts w:ascii="Gabriola" w:hAnsi="Gabriola"/>
          <w:sz w:val="28"/>
          <w:lang w:val="hu-HU"/>
        </w:rPr>
        <w:t xml:space="preserve">, </w:t>
      </w:r>
    </w:p>
    <w:p w:rsidR="00BB0630" w:rsidRPr="00930509" w:rsidRDefault="00160DEA" w:rsidP="00930509">
      <w:pPr>
        <w:spacing w:line="240" w:lineRule="auto"/>
        <w:contextualSpacing/>
        <w:jc w:val="right"/>
        <w:rPr>
          <w:rFonts w:ascii="Gabriola" w:hAnsi="Gabriola"/>
          <w:sz w:val="28"/>
          <w:lang w:val="hu-HU"/>
        </w:rPr>
      </w:pPr>
      <w:r w:rsidRPr="00930509">
        <w:rPr>
          <w:rFonts w:ascii="Gabriola" w:hAnsi="Gabriola"/>
          <w:sz w:val="28"/>
          <w:lang w:val="hu-HU"/>
        </w:rPr>
        <w:t xml:space="preserve">ahol </w:t>
      </w:r>
      <w:r w:rsidR="00930509" w:rsidRPr="00930509">
        <w:rPr>
          <w:rFonts w:ascii="Gabriola" w:hAnsi="Gabriola"/>
          <w:sz w:val="28"/>
          <w:lang w:val="hu-HU"/>
        </w:rPr>
        <w:t>az</w:t>
      </w:r>
      <w:r w:rsidRPr="00930509">
        <w:rPr>
          <w:rFonts w:ascii="Gabriola" w:hAnsi="Gabriola"/>
          <w:sz w:val="28"/>
          <w:lang w:val="hu-HU"/>
        </w:rPr>
        <w:t xml:space="preserve"> </w:t>
      </w:r>
      <w:r w:rsidR="00930509" w:rsidRPr="00930509">
        <w:rPr>
          <w:rFonts w:ascii="Gabriola" w:hAnsi="Gabriola"/>
          <w:sz w:val="28"/>
          <w:lang w:val="hu-HU"/>
        </w:rPr>
        <w:t>„ablakon”</w:t>
      </w:r>
      <w:r w:rsidRPr="00930509">
        <w:rPr>
          <w:rFonts w:ascii="Gabriola" w:hAnsi="Gabriola"/>
          <w:sz w:val="28"/>
          <w:lang w:val="hu-HU"/>
        </w:rPr>
        <w:t xml:space="preserve"> néz</w:t>
      </w:r>
      <w:r w:rsidR="00930509" w:rsidRPr="00930509">
        <w:rPr>
          <w:rFonts w:ascii="Gabriola" w:hAnsi="Gabriola"/>
          <w:sz w:val="28"/>
          <w:lang w:val="hu-HU"/>
        </w:rPr>
        <w:t>ve csodálatos látvány terül elénk</w:t>
      </w:r>
      <w:r w:rsidRPr="00930509">
        <w:rPr>
          <w:rFonts w:ascii="Gabriola" w:hAnsi="Gabriola"/>
          <w:sz w:val="28"/>
          <w:lang w:val="hu-HU"/>
        </w:rPr>
        <w:t>.</w:t>
      </w:r>
      <w:r w:rsidRPr="00930509">
        <w:rPr>
          <w:rFonts w:ascii="Gabriola" w:hAnsi="Gabriola"/>
          <w:sz w:val="28"/>
          <w:lang w:val="hu-HU"/>
        </w:rPr>
        <w:br/>
      </w:r>
      <w:r w:rsidR="00930509" w:rsidRPr="00930509">
        <w:rPr>
          <w:rFonts w:ascii="Gabriola" w:hAnsi="Gabriola"/>
          <w:sz w:val="28"/>
          <w:lang w:val="hu-HU"/>
        </w:rPr>
        <w:t>A megnyitót követően egy pohár bor, pirított kenyér és egyéb finomságok mellett kerül sor a társalgásra</w:t>
      </w:r>
      <w:r w:rsidRPr="00930509">
        <w:rPr>
          <w:rFonts w:ascii="Gabriola" w:hAnsi="Gabriola"/>
          <w:sz w:val="28"/>
          <w:lang w:val="hu-HU"/>
        </w:rPr>
        <w:t>.</w:t>
      </w:r>
      <w:r w:rsidRPr="00930509">
        <w:rPr>
          <w:rFonts w:ascii="Gabriola" w:hAnsi="Gabriola"/>
          <w:sz w:val="28"/>
          <w:lang w:val="hu-HU"/>
        </w:rPr>
        <w:br/>
      </w:r>
      <w:r w:rsidRPr="00930509">
        <w:rPr>
          <w:rFonts w:ascii="Gabriola" w:hAnsi="Gabriola"/>
          <w:sz w:val="28"/>
          <w:lang w:val="hu-HU"/>
        </w:rPr>
        <w:br/>
      </w:r>
      <w:r w:rsidR="00930509" w:rsidRPr="00930509">
        <w:rPr>
          <w:rFonts w:ascii="Gabriola" w:hAnsi="Gabriola"/>
          <w:sz w:val="28"/>
          <w:lang w:val="hu-HU"/>
        </w:rPr>
        <w:t>Szeretettel várjuk</w:t>
      </w:r>
      <w:r w:rsidRPr="00930509">
        <w:rPr>
          <w:rFonts w:ascii="Gabriola" w:hAnsi="Gabriola"/>
          <w:sz w:val="28"/>
          <w:lang w:val="hu-HU"/>
        </w:rPr>
        <w:t>!</w:t>
      </w:r>
      <w:r w:rsidRPr="00930509">
        <w:rPr>
          <w:rFonts w:ascii="Gabriola" w:hAnsi="Gabriola"/>
          <w:sz w:val="28"/>
          <w:lang w:val="hu-HU"/>
        </w:rPr>
        <w:br/>
        <w:t>                                                                                                           Turista Egylet,</w:t>
      </w:r>
      <w:r w:rsidRPr="00930509">
        <w:rPr>
          <w:rFonts w:ascii="Gabriola" w:hAnsi="Gabriola"/>
          <w:sz w:val="28"/>
          <w:lang w:val="hu-HU"/>
        </w:rPr>
        <w:br/>
        <w:t>Környezet</w:t>
      </w:r>
      <w:r w:rsidR="00930509" w:rsidRPr="00930509">
        <w:rPr>
          <w:rFonts w:ascii="Gabriola" w:hAnsi="Gabriola"/>
          <w:sz w:val="28"/>
          <w:lang w:val="hu-HU"/>
        </w:rPr>
        <w:t>i</w:t>
      </w:r>
      <w:r w:rsidRPr="00930509">
        <w:rPr>
          <w:rFonts w:ascii="Gabriola" w:hAnsi="Gabriola"/>
          <w:sz w:val="28"/>
          <w:lang w:val="hu-HU"/>
        </w:rPr>
        <w:t xml:space="preserve"> és Idegenforgalmi</w:t>
      </w:r>
      <w:r w:rsidR="00930509" w:rsidRPr="00930509">
        <w:rPr>
          <w:rFonts w:ascii="Gabriola" w:hAnsi="Gabriola"/>
          <w:sz w:val="28"/>
          <w:lang w:val="hu-HU"/>
        </w:rPr>
        <w:t xml:space="preserve"> Intézet</w:t>
      </w:r>
      <w:r w:rsidRPr="00930509">
        <w:rPr>
          <w:rFonts w:ascii="Gabriola" w:hAnsi="Gabriola"/>
          <w:sz w:val="28"/>
          <w:lang w:val="hu-HU"/>
        </w:rPr>
        <w:br/>
      </w:r>
      <w:r w:rsidR="00930509" w:rsidRPr="00930509">
        <w:rPr>
          <w:rFonts w:ascii="Gabriola" w:hAnsi="Gabriola"/>
          <w:sz w:val="28"/>
          <w:lang w:val="hu-HU"/>
        </w:rPr>
        <w:t>Szlovén Idegenforgalmi Szövetség és</w:t>
      </w:r>
    </w:p>
    <w:p w:rsidR="00BB0630" w:rsidRPr="00930509" w:rsidRDefault="00930509" w:rsidP="00930509">
      <w:pPr>
        <w:spacing w:line="240" w:lineRule="auto"/>
        <w:contextualSpacing/>
        <w:jc w:val="right"/>
        <w:rPr>
          <w:sz w:val="20"/>
        </w:rPr>
      </w:pPr>
      <w:r w:rsidRPr="00930509">
        <w:rPr>
          <w:rFonts w:ascii="Gabriola" w:hAnsi="Gabriola"/>
          <w:sz w:val="28"/>
          <w:lang w:val="hu-HU"/>
        </w:rPr>
        <w:t>Dobronak Község</w:t>
      </w:r>
    </w:p>
    <w:sectPr w:rsidR="00BB0630" w:rsidRPr="00930509" w:rsidSect="00461D1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042" w:rsidRDefault="00EB2042" w:rsidP="00546049">
      <w:pPr>
        <w:spacing w:after="0" w:line="240" w:lineRule="auto"/>
      </w:pPr>
      <w:r>
        <w:separator/>
      </w:r>
    </w:p>
  </w:endnote>
  <w:endnote w:type="continuationSeparator" w:id="0">
    <w:p w:rsidR="00EB2042" w:rsidRDefault="00EB2042" w:rsidP="0054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0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042" w:rsidRDefault="00EB2042" w:rsidP="00546049">
      <w:pPr>
        <w:spacing w:after="0" w:line="240" w:lineRule="auto"/>
      </w:pPr>
      <w:r>
        <w:separator/>
      </w:r>
    </w:p>
  </w:footnote>
  <w:footnote w:type="continuationSeparator" w:id="0">
    <w:p w:rsidR="00EB2042" w:rsidRDefault="00EB2042" w:rsidP="0054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13" w:rsidRDefault="00546049" w:rsidP="0025179E">
    <w:pPr>
      <w:pStyle w:val="Glava"/>
      <w:spacing w:line="240" w:lineRule="auto"/>
      <w:rPr>
        <w:noProof/>
        <w:lang w:eastAsia="sl-SI"/>
      </w:rPr>
    </w:pPr>
    <w:r>
      <w:rPr>
        <w:noProof/>
        <w:lang w:eastAsia="sl-SI"/>
      </w:rPr>
      <w:drawing>
        <wp:inline distT="0" distB="0" distL="0" distR="0" wp14:anchorId="412D6398" wp14:editId="0552A420">
          <wp:extent cx="1200150" cy="427553"/>
          <wp:effectExtent l="0" t="0" r="0" b="0"/>
          <wp:docPr id="1" name="Slika 1" descr="Turistična zvez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ristična zvez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27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    </w:t>
    </w:r>
    <w:r w:rsidR="00461D13">
      <w:rPr>
        <w:noProof/>
        <w:sz w:val="16"/>
        <w:szCs w:val="16"/>
        <w:lang w:eastAsia="sl-SI"/>
      </w:rPr>
      <w:drawing>
        <wp:inline distT="0" distB="0" distL="0" distR="0" wp14:anchorId="28EBFAD2" wp14:editId="000222C9">
          <wp:extent cx="833110" cy="504825"/>
          <wp:effectExtent l="0" t="0" r="5715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747" cy="5058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</w:t>
    </w:r>
    <w:r w:rsidR="00461D13">
      <w:rPr>
        <w:noProof/>
        <w:lang w:eastAsia="sl-SI"/>
      </w:rPr>
      <w:t xml:space="preserve">           </w:t>
    </w:r>
    <w:r w:rsidR="00461D13">
      <w:rPr>
        <w:noProof/>
        <w:lang w:eastAsia="sl-SI"/>
      </w:rPr>
      <w:drawing>
        <wp:inline distT="0" distB="0" distL="0" distR="0" wp14:anchorId="79DEFD83" wp14:editId="7AB0932E">
          <wp:extent cx="1685925" cy="370612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156" cy="37505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61D13">
      <w:rPr>
        <w:noProof/>
        <w:sz w:val="28"/>
        <w:szCs w:val="24"/>
        <w:lang w:eastAsia="sl-SI"/>
      </w:rPr>
      <w:drawing>
        <wp:inline distT="0" distB="0" distL="0" distR="0" wp14:anchorId="43CAE5EE" wp14:editId="59E3A437">
          <wp:extent cx="2076450" cy="312145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922" cy="312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179E" w:rsidRPr="00461D13" w:rsidRDefault="00461D13" w:rsidP="0025179E">
    <w:pPr>
      <w:pStyle w:val="Glava"/>
      <w:spacing w:line="240" w:lineRule="auto"/>
      <w:rPr>
        <w:noProof/>
        <w:sz w:val="12"/>
        <w:szCs w:val="12"/>
        <w:lang w:eastAsia="sl-SI"/>
      </w:rPr>
    </w:pPr>
    <w:r>
      <w:rPr>
        <w:noProof/>
        <w:lang w:eastAsia="sl-SI"/>
      </w:rPr>
      <w:t xml:space="preserve">                                      </w:t>
    </w:r>
    <w:r w:rsidR="0025179E" w:rsidRPr="00461D13">
      <w:rPr>
        <w:rFonts w:ascii="Times New Roman" w:hAnsi="Times New Roman" w:cs="Times New Roman"/>
        <w:noProof/>
        <w:sz w:val="12"/>
        <w:szCs w:val="12"/>
        <w:lang w:eastAsia="sl-SI"/>
      </w:rPr>
      <w:t>TURISTIČNO DRUŠTVO DOBROVNIK</w:t>
    </w:r>
  </w:p>
  <w:p w:rsidR="00546049" w:rsidRPr="00461D13" w:rsidRDefault="0025179E" w:rsidP="00546049">
    <w:pPr>
      <w:pStyle w:val="Glava"/>
      <w:spacing w:line="240" w:lineRule="auto"/>
      <w:rPr>
        <w:rFonts w:ascii="Times New Roman" w:hAnsi="Times New Roman" w:cs="Times New Roman"/>
        <w:noProof/>
        <w:sz w:val="12"/>
        <w:szCs w:val="12"/>
        <w:lang w:eastAsia="sl-SI"/>
      </w:rPr>
    </w:pPr>
    <w:r w:rsidRPr="00461D13">
      <w:rPr>
        <w:rFonts w:ascii="Times New Roman" w:hAnsi="Times New Roman" w:cs="Times New Roman"/>
        <w:noProof/>
        <w:sz w:val="12"/>
        <w:szCs w:val="12"/>
        <w:lang w:eastAsia="sl-SI"/>
      </w:rPr>
      <w:t xml:space="preserve">                                   </w:t>
    </w:r>
    <w:r w:rsidR="00461D13" w:rsidRPr="00461D13">
      <w:rPr>
        <w:rFonts w:ascii="Times New Roman" w:hAnsi="Times New Roman" w:cs="Times New Roman"/>
        <w:noProof/>
        <w:sz w:val="12"/>
        <w:szCs w:val="12"/>
        <w:lang w:eastAsia="sl-SI"/>
      </w:rPr>
      <w:t xml:space="preserve">                 </w:t>
    </w:r>
    <w:r w:rsidR="00461D13">
      <w:rPr>
        <w:rFonts w:ascii="Times New Roman" w:hAnsi="Times New Roman" w:cs="Times New Roman"/>
        <w:noProof/>
        <w:sz w:val="12"/>
        <w:szCs w:val="12"/>
        <w:lang w:eastAsia="sl-SI"/>
      </w:rPr>
      <w:t xml:space="preserve">              </w:t>
    </w:r>
    <w:r w:rsidR="00461D13" w:rsidRPr="00461D13">
      <w:rPr>
        <w:rFonts w:ascii="Times New Roman" w:hAnsi="Times New Roman" w:cs="Times New Roman"/>
        <w:noProof/>
        <w:sz w:val="12"/>
        <w:szCs w:val="12"/>
        <w:lang w:eastAsia="sl-SI"/>
      </w:rPr>
      <w:t xml:space="preserve">  </w:t>
    </w:r>
    <w:r w:rsidRPr="00461D13">
      <w:rPr>
        <w:rFonts w:ascii="Times New Roman" w:hAnsi="Times New Roman" w:cs="Times New Roman"/>
        <w:noProof/>
        <w:sz w:val="12"/>
        <w:szCs w:val="12"/>
        <w:lang w:eastAsia="sl-SI"/>
      </w:rPr>
      <w:t>TURISTA EGYLET DOBRONAK</w:t>
    </w:r>
    <w:r w:rsidR="00546049" w:rsidRPr="00461D13">
      <w:rPr>
        <w:rFonts w:ascii="Times New Roman" w:hAnsi="Times New Roman" w:cs="Times New Roman"/>
        <w:noProof/>
        <w:sz w:val="12"/>
        <w:szCs w:val="12"/>
        <w:lang w:eastAsia="sl-SI"/>
      </w:rPr>
      <w:t xml:space="preserve">   </w:t>
    </w:r>
    <w:r w:rsidR="00461D13">
      <w:rPr>
        <w:rFonts w:ascii="Times New Roman" w:hAnsi="Times New Roman" w:cs="Times New Roman"/>
        <w:noProof/>
        <w:sz w:val="12"/>
        <w:szCs w:val="12"/>
        <w:lang w:eastAsia="sl-SI"/>
      </w:rPr>
      <w:t xml:space="preserve">   </w:t>
    </w:r>
    <w:r w:rsidR="00546049">
      <w:rPr>
        <w:noProof/>
        <w:sz w:val="28"/>
        <w:szCs w:val="24"/>
        <w:lang w:eastAsia="sl-SI"/>
      </w:rPr>
      <w:t xml:space="preserve">           </w:t>
    </w:r>
  </w:p>
  <w:p w:rsidR="00546049" w:rsidRDefault="0054604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30"/>
    <w:rsid w:val="00160DEA"/>
    <w:rsid w:val="0025179E"/>
    <w:rsid w:val="00343273"/>
    <w:rsid w:val="00461D13"/>
    <w:rsid w:val="00546049"/>
    <w:rsid w:val="006B6DD7"/>
    <w:rsid w:val="00930509"/>
    <w:rsid w:val="00BA2BAB"/>
    <w:rsid w:val="00BB0630"/>
    <w:rsid w:val="00CD0311"/>
    <w:rsid w:val="00EB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B0630"/>
    <w:pPr>
      <w:suppressAutoHyphens/>
    </w:pPr>
    <w:rPr>
      <w:rFonts w:ascii="Calibri" w:eastAsia="Lucida Sans Unicode" w:hAnsi="Calibri" w:cs="font290"/>
      <w:kern w:val="1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rsid w:val="00BB0630"/>
    <w:pPr>
      <w:widowControl w:val="0"/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Lucida Sans Unicode" w:hAnsi="Calibri" w:cs="font290"/>
      <w:kern w:val="1"/>
      <w:lang w:eastAsia="ar-SA"/>
    </w:rPr>
  </w:style>
  <w:style w:type="character" w:customStyle="1" w:styleId="GlavaZnak">
    <w:name w:val="Glava Znak"/>
    <w:basedOn w:val="Privzetapisavaodstavka"/>
    <w:link w:val="Glava"/>
    <w:uiPriority w:val="99"/>
    <w:rsid w:val="00BB0630"/>
    <w:rPr>
      <w:rFonts w:ascii="Calibri" w:eastAsia="Lucida Sans Unicode" w:hAnsi="Calibri" w:cs="font290"/>
      <w:kern w:val="1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0630"/>
    <w:pPr>
      <w:suppressAutoHyphens w:val="0"/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0630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546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46049"/>
    <w:rPr>
      <w:rFonts w:ascii="Calibri" w:eastAsia="Lucida Sans Unicode" w:hAnsi="Calibri" w:cs="font290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B0630"/>
    <w:pPr>
      <w:suppressAutoHyphens/>
    </w:pPr>
    <w:rPr>
      <w:rFonts w:ascii="Calibri" w:eastAsia="Lucida Sans Unicode" w:hAnsi="Calibri" w:cs="font290"/>
      <w:kern w:val="1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rsid w:val="00BB0630"/>
    <w:pPr>
      <w:widowControl w:val="0"/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Lucida Sans Unicode" w:hAnsi="Calibri" w:cs="font290"/>
      <w:kern w:val="1"/>
      <w:lang w:eastAsia="ar-SA"/>
    </w:rPr>
  </w:style>
  <w:style w:type="character" w:customStyle="1" w:styleId="GlavaZnak">
    <w:name w:val="Glava Znak"/>
    <w:basedOn w:val="Privzetapisavaodstavka"/>
    <w:link w:val="Glava"/>
    <w:uiPriority w:val="99"/>
    <w:rsid w:val="00BB0630"/>
    <w:rPr>
      <w:rFonts w:ascii="Calibri" w:eastAsia="Lucida Sans Unicode" w:hAnsi="Calibri" w:cs="font290"/>
      <w:kern w:val="1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0630"/>
    <w:pPr>
      <w:suppressAutoHyphens w:val="0"/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0630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546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46049"/>
    <w:rPr>
      <w:rFonts w:ascii="Calibri" w:eastAsia="Lucida Sans Unicode" w:hAnsi="Calibri" w:cs="font29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Sekereš</dc:creator>
  <cp:lastModifiedBy>Marija Sekereš</cp:lastModifiedBy>
  <cp:revision>2</cp:revision>
  <cp:lastPrinted>2016-09-22T12:04:00Z</cp:lastPrinted>
  <dcterms:created xsi:type="dcterms:W3CDTF">2016-09-26T07:24:00Z</dcterms:created>
  <dcterms:modified xsi:type="dcterms:W3CDTF">2016-09-26T07:24:00Z</dcterms:modified>
</cp:coreProperties>
</file>