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3B197" w14:textId="66516A54" w:rsidR="00457637" w:rsidRDefault="00457637" w:rsidP="00695A8A">
      <w:pPr>
        <w:spacing w:after="0" w:line="240" w:lineRule="auto"/>
        <w:rPr>
          <w:b/>
          <w:i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7E9A8FBA" wp14:editId="75694D2D">
            <wp:simplePos x="0" y="0"/>
            <wp:positionH relativeFrom="column">
              <wp:posOffset>3448050</wp:posOffset>
            </wp:positionH>
            <wp:positionV relativeFrom="paragraph">
              <wp:posOffset>-572</wp:posOffset>
            </wp:positionV>
            <wp:extent cx="2247900" cy="1589978"/>
            <wp:effectExtent l="0" t="0" r="0" b="0"/>
            <wp:wrapNone/>
            <wp:docPr id="2" name="Slika 1" descr="C:\Users\petra\AppData\Local\Temp\angelFamily_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a\AppData\Local\Temp\angelFamily_A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758" cy="1593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65BEF2" w14:textId="74727723" w:rsidR="00CF0A26" w:rsidRPr="007D0694" w:rsidRDefault="005D3B2E" w:rsidP="00457637">
      <w:pPr>
        <w:spacing w:after="0" w:line="240" w:lineRule="auto"/>
        <w:rPr>
          <w:rFonts w:cstheme="minorHAnsi"/>
          <w:i/>
          <w:color w:val="1F497D" w:themeColor="text2"/>
          <w:sz w:val="20"/>
          <w:szCs w:val="20"/>
        </w:rPr>
      </w:pPr>
      <w:r w:rsidRPr="007D0694">
        <w:rPr>
          <w:rFonts w:cstheme="minorHAnsi"/>
          <w:i/>
          <w:color w:val="1F497D" w:themeColor="text2"/>
          <w:sz w:val="20"/>
          <w:szCs w:val="20"/>
        </w:rPr>
        <w:t>»A vem,</w:t>
      </w:r>
      <w:r w:rsidR="00695A8A" w:rsidRPr="007D0694">
        <w:rPr>
          <w:rFonts w:cstheme="minorHAnsi"/>
          <w:i/>
          <w:color w:val="1F497D" w:themeColor="text2"/>
          <w:sz w:val="20"/>
          <w:szCs w:val="20"/>
        </w:rPr>
        <w:t xml:space="preserve"> da si tu</w:t>
      </w:r>
      <w:r w:rsidR="00BD0D7E" w:rsidRPr="007D0694">
        <w:rPr>
          <w:rFonts w:cstheme="minorHAnsi"/>
          <w:i/>
          <w:color w:val="1F497D" w:themeColor="text2"/>
          <w:sz w:val="20"/>
          <w:szCs w:val="20"/>
        </w:rPr>
        <w:t>,</w:t>
      </w:r>
      <w:r w:rsidR="00695A8A" w:rsidRPr="007D0694">
        <w:rPr>
          <w:rFonts w:cstheme="minorHAnsi"/>
          <w:i/>
          <w:color w:val="1F497D" w:themeColor="text2"/>
          <w:sz w:val="20"/>
          <w:szCs w:val="20"/>
        </w:rPr>
        <w:t xml:space="preserve"> ko zaspim.</w:t>
      </w:r>
      <w:r w:rsidR="00CF0A26" w:rsidRPr="007D0694">
        <w:rPr>
          <w:rFonts w:cstheme="minorHAnsi"/>
          <w:i/>
          <w:color w:val="1F497D" w:themeColor="text2"/>
          <w:sz w:val="20"/>
          <w:szCs w:val="20"/>
        </w:rPr>
        <w:t xml:space="preserve">                                                                               </w:t>
      </w:r>
    </w:p>
    <w:p w14:paraId="7F5B3429" w14:textId="77777777" w:rsidR="005D3B2E" w:rsidRPr="007D0694" w:rsidRDefault="005D3B2E" w:rsidP="005D3B2E">
      <w:pPr>
        <w:pStyle w:val="Brezrazmikov"/>
        <w:rPr>
          <w:rFonts w:cstheme="minorHAnsi"/>
          <w:i/>
          <w:color w:val="1F497D" w:themeColor="text2"/>
          <w:sz w:val="20"/>
          <w:szCs w:val="20"/>
        </w:rPr>
      </w:pPr>
      <w:r w:rsidRPr="007D0694">
        <w:rPr>
          <w:rFonts w:cstheme="minorHAnsi"/>
          <w:i/>
          <w:color w:val="1F497D" w:themeColor="text2"/>
          <w:sz w:val="20"/>
          <w:szCs w:val="20"/>
        </w:rPr>
        <w:t>Vem, da si tu</w:t>
      </w:r>
      <w:r w:rsidR="00BD0D7E" w:rsidRPr="007D0694">
        <w:rPr>
          <w:rFonts w:cstheme="minorHAnsi"/>
          <w:i/>
          <w:color w:val="1F497D" w:themeColor="text2"/>
          <w:sz w:val="20"/>
          <w:szCs w:val="20"/>
        </w:rPr>
        <w:t>,</w:t>
      </w:r>
      <w:r w:rsidRPr="007D0694">
        <w:rPr>
          <w:rFonts w:cstheme="minorHAnsi"/>
          <w:i/>
          <w:color w:val="1F497D" w:themeColor="text2"/>
          <w:sz w:val="20"/>
          <w:szCs w:val="20"/>
        </w:rPr>
        <w:t xml:space="preserve"> kadar bedim.</w:t>
      </w:r>
      <w:r w:rsidR="00CF0A26" w:rsidRPr="007D0694">
        <w:rPr>
          <w:rFonts w:cstheme="minorHAnsi"/>
          <w:noProof/>
          <w:color w:val="1F497D" w:themeColor="text2"/>
          <w:lang w:eastAsia="sl-SI"/>
        </w:rPr>
        <w:t xml:space="preserve">                                             </w:t>
      </w:r>
    </w:p>
    <w:p w14:paraId="68ECF876" w14:textId="77777777" w:rsidR="005D3B2E" w:rsidRPr="007D0694" w:rsidRDefault="005D3B2E" w:rsidP="005D3B2E">
      <w:pPr>
        <w:pStyle w:val="Brezrazmikov"/>
        <w:rPr>
          <w:rFonts w:cstheme="minorHAnsi"/>
          <w:i/>
          <w:color w:val="1F497D" w:themeColor="text2"/>
          <w:sz w:val="20"/>
          <w:szCs w:val="20"/>
        </w:rPr>
      </w:pPr>
      <w:r w:rsidRPr="007D0694">
        <w:rPr>
          <w:rFonts w:cstheme="minorHAnsi"/>
          <w:i/>
          <w:color w:val="1F497D" w:themeColor="text2"/>
          <w:sz w:val="20"/>
          <w:szCs w:val="20"/>
        </w:rPr>
        <w:t>Čutim te v cvetu jutranje zarje,</w:t>
      </w:r>
    </w:p>
    <w:p w14:paraId="6604B28A" w14:textId="77777777" w:rsidR="005D3B2E" w:rsidRPr="007D0694" w:rsidRDefault="005D3B2E" w:rsidP="005D3B2E">
      <w:pPr>
        <w:pStyle w:val="Brezrazmikov"/>
        <w:rPr>
          <w:rFonts w:cstheme="minorHAnsi"/>
          <w:i/>
          <w:color w:val="1F497D" w:themeColor="text2"/>
          <w:sz w:val="20"/>
          <w:szCs w:val="20"/>
        </w:rPr>
      </w:pPr>
      <w:r w:rsidRPr="007D0694">
        <w:rPr>
          <w:rFonts w:cstheme="minorHAnsi"/>
          <w:i/>
          <w:color w:val="1F497D" w:themeColor="text2"/>
          <w:sz w:val="20"/>
          <w:szCs w:val="20"/>
        </w:rPr>
        <w:t>zavem se to niso, niso le sanje.</w:t>
      </w:r>
    </w:p>
    <w:p w14:paraId="5D4232A5" w14:textId="77777777" w:rsidR="005D3B2E" w:rsidRPr="007D0694" w:rsidRDefault="005D3B2E" w:rsidP="005D3B2E">
      <w:pPr>
        <w:pStyle w:val="Brezrazmikov"/>
        <w:rPr>
          <w:rFonts w:cstheme="minorHAnsi"/>
          <w:i/>
          <w:color w:val="1F497D" w:themeColor="text2"/>
          <w:sz w:val="20"/>
          <w:szCs w:val="20"/>
        </w:rPr>
      </w:pPr>
      <w:r w:rsidRPr="007D0694">
        <w:rPr>
          <w:rFonts w:cstheme="minorHAnsi"/>
          <w:i/>
          <w:color w:val="1F497D" w:themeColor="text2"/>
          <w:sz w:val="20"/>
          <w:szCs w:val="20"/>
        </w:rPr>
        <w:t>Ko enkrat slovo še mene vzame,</w:t>
      </w:r>
    </w:p>
    <w:p w14:paraId="4F9DCDF7" w14:textId="77777777" w:rsidR="005D3B2E" w:rsidRPr="007D0694" w:rsidRDefault="005D3B2E" w:rsidP="005D3B2E">
      <w:pPr>
        <w:pStyle w:val="Brezrazmikov"/>
        <w:rPr>
          <w:rFonts w:cstheme="minorHAnsi"/>
          <w:i/>
          <w:color w:val="1F497D" w:themeColor="text2"/>
          <w:sz w:val="20"/>
          <w:szCs w:val="20"/>
        </w:rPr>
      </w:pPr>
      <w:r w:rsidRPr="007D0694">
        <w:rPr>
          <w:rFonts w:cstheme="minorHAnsi"/>
          <w:i/>
          <w:color w:val="1F497D" w:themeColor="text2"/>
          <w:sz w:val="20"/>
          <w:szCs w:val="20"/>
        </w:rPr>
        <w:t xml:space="preserve">vem nekje ti čakaš </w:t>
      </w:r>
      <w:r w:rsidR="00695A8A" w:rsidRPr="007D0694">
        <w:rPr>
          <w:rFonts w:cstheme="minorHAnsi"/>
          <w:i/>
          <w:color w:val="1F497D" w:themeColor="text2"/>
          <w:sz w:val="20"/>
          <w:szCs w:val="20"/>
        </w:rPr>
        <w:t>na</w:t>
      </w:r>
      <w:r w:rsidRPr="007D0694">
        <w:rPr>
          <w:rFonts w:cstheme="minorHAnsi"/>
          <w:i/>
          <w:color w:val="1F497D" w:themeColor="text2"/>
          <w:sz w:val="20"/>
          <w:szCs w:val="20"/>
        </w:rPr>
        <w:t>me,</w:t>
      </w:r>
    </w:p>
    <w:p w14:paraId="73F35764" w14:textId="77777777" w:rsidR="005D3B2E" w:rsidRPr="007D0694" w:rsidRDefault="005D3B2E" w:rsidP="005D3B2E">
      <w:pPr>
        <w:pStyle w:val="Brezrazmikov"/>
        <w:rPr>
          <w:rFonts w:cstheme="minorHAnsi"/>
          <w:i/>
          <w:color w:val="1F497D" w:themeColor="text2"/>
          <w:sz w:val="20"/>
          <w:szCs w:val="20"/>
        </w:rPr>
      </w:pPr>
      <w:r w:rsidRPr="007D0694">
        <w:rPr>
          <w:rFonts w:cstheme="minorHAnsi"/>
          <w:i/>
          <w:color w:val="1F497D" w:themeColor="text2"/>
          <w:sz w:val="20"/>
          <w:szCs w:val="20"/>
        </w:rPr>
        <w:t>Srce utripa</w:t>
      </w:r>
      <w:r w:rsidR="007D0694" w:rsidRPr="007D0694">
        <w:rPr>
          <w:rFonts w:cstheme="minorHAnsi"/>
          <w:i/>
          <w:color w:val="1F497D" w:themeColor="text2"/>
          <w:sz w:val="20"/>
          <w:szCs w:val="20"/>
        </w:rPr>
        <w:t xml:space="preserve"> </w:t>
      </w:r>
      <w:r w:rsidRPr="007D0694">
        <w:rPr>
          <w:rFonts w:cstheme="minorHAnsi"/>
          <w:i/>
          <w:color w:val="1F497D" w:themeColor="text2"/>
          <w:sz w:val="20"/>
          <w:szCs w:val="20"/>
        </w:rPr>
        <w:t>zadrhti,</w:t>
      </w:r>
    </w:p>
    <w:p w14:paraId="596C8F49" w14:textId="77777777" w:rsidR="005D3B2E" w:rsidRPr="007D0694" w:rsidRDefault="005D3B2E" w:rsidP="005D3B2E">
      <w:pPr>
        <w:pStyle w:val="Brezrazmikov"/>
        <w:rPr>
          <w:rFonts w:cstheme="minorHAnsi"/>
          <w:i/>
          <w:color w:val="1F497D" w:themeColor="text2"/>
          <w:sz w:val="20"/>
          <w:szCs w:val="20"/>
        </w:rPr>
      </w:pPr>
      <w:r w:rsidRPr="007D0694">
        <w:rPr>
          <w:rFonts w:cstheme="minorHAnsi"/>
          <w:i/>
          <w:color w:val="1F497D" w:themeColor="text2"/>
          <w:sz w:val="20"/>
          <w:szCs w:val="20"/>
        </w:rPr>
        <w:t>vem, o vem,</w:t>
      </w:r>
      <w:r w:rsidR="007D0694" w:rsidRPr="007D0694">
        <w:rPr>
          <w:rFonts w:cstheme="minorHAnsi"/>
          <w:i/>
          <w:color w:val="1F497D" w:themeColor="text2"/>
          <w:sz w:val="20"/>
          <w:szCs w:val="20"/>
        </w:rPr>
        <w:t xml:space="preserve"> ti </w:t>
      </w:r>
      <w:r w:rsidRPr="007D0694">
        <w:rPr>
          <w:rFonts w:cstheme="minorHAnsi"/>
          <w:i/>
          <w:color w:val="1F497D" w:themeColor="text2"/>
          <w:sz w:val="20"/>
          <w:szCs w:val="20"/>
        </w:rPr>
        <w:t xml:space="preserve"> blizu si.«</w:t>
      </w:r>
    </w:p>
    <w:p w14:paraId="34C1DC61" w14:textId="77777777" w:rsidR="005D3B2E" w:rsidRPr="0061007E" w:rsidRDefault="005D3B2E" w:rsidP="005D3B2E">
      <w:pPr>
        <w:pStyle w:val="Brezrazmikov"/>
        <w:rPr>
          <w:i/>
          <w:color w:val="1F497D" w:themeColor="text2"/>
          <w:sz w:val="20"/>
          <w:szCs w:val="20"/>
        </w:rPr>
      </w:pPr>
      <w:r w:rsidRPr="007D0694">
        <w:rPr>
          <w:rFonts w:cstheme="minorHAnsi"/>
          <w:i/>
          <w:color w:val="1F497D" w:themeColor="text2"/>
          <w:sz w:val="20"/>
          <w:szCs w:val="20"/>
        </w:rPr>
        <w:t xml:space="preserve">                                       (</w:t>
      </w:r>
      <w:proofErr w:type="spellStart"/>
      <w:r w:rsidRPr="007D0694">
        <w:rPr>
          <w:rFonts w:cstheme="minorHAnsi"/>
          <w:i/>
          <w:color w:val="1F497D" w:themeColor="text2"/>
          <w:sz w:val="20"/>
          <w:szCs w:val="20"/>
        </w:rPr>
        <w:t>V.Neferamis</w:t>
      </w:r>
      <w:proofErr w:type="spellEnd"/>
      <w:r w:rsidRPr="0061007E">
        <w:rPr>
          <w:i/>
          <w:color w:val="1F497D" w:themeColor="text2"/>
          <w:sz w:val="20"/>
          <w:szCs w:val="20"/>
        </w:rPr>
        <w:t>)</w:t>
      </w:r>
    </w:p>
    <w:p w14:paraId="0C304E8E" w14:textId="77777777" w:rsidR="005D3B2E" w:rsidRDefault="005D3B2E" w:rsidP="005D3B2E">
      <w:pPr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sl-SI"/>
        </w:rPr>
      </w:pPr>
    </w:p>
    <w:p w14:paraId="344264D8" w14:textId="77777777" w:rsidR="007D0694" w:rsidRDefault="007D0694" w:rsidP="005D3B2E">
      <w:pPr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sl-SI"/>
        </w:rPr>
      </w:pPr>
    </w:p>
    <w:p w14:paraId="72238257" w14:textId="77777777" w:rsidR="007D0694" w:rsidRPr="0061007E" w:rsidRDefault="007D0694" w:rsidP="005D3B2E">
      <w:pPr>
        <w:spacing w:after="0" w:line="24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sl-SI"/>
        </w:rPr>
      </w:pPr>
    </w:p>
    <w:p w14:paraId="574C3592" w14:textId="77777777" w:rsidR="00CF0A26" w:rsidRPr="0061007E" w:rsidRDefault="00CF0A26" w:rsidP="00CF0A26">
      <w:pPr>
        <w:spacing w:after="0" w:line="240" w:lineRule="auto"/>
        <w:rPr>
          <w:b/>
          <w:i/>
          <w:color w:val="1F497D" w:themeColor="text2"/>
          <w:sz w:val="24"/>
          <w:szCs w:val="24"/>
        </w:rPr>
      </w:pPr>
    </w:p>
    <w:p w14:paraId="46F19C00" w14:textId="2896E265" w:rsidR="00457637" w:rsidRDefault="00CF0A26" w:rsidP="00457637">
      <w:pPr>
        <w:spacing w:after="0" w:line="240" w:lineRule="auto"/>
        <w:jc w:val="center"/>
        <w:rPr>
          <w:rFonts w:cstheme="minorHAnsi"/>
          <w:b/>
          <w:i/>
          <w:color w:val="1F497D" w:themeColor="text2"/>
          <w:sz w:val="36"/>
          <w:szCs w:val="36"/>
        </w:rPr>
      </w:pPr>
      <w:r w:rsidRPr="00457637">
        <w:rPr>
          <w:rFonts w:cstheme="minorHAnsi"/>
          <w:b/>
          <w:i/>
          <w:color w:val="1F497D" w:themeColor="text2"/>
          <w:sz w:val="36"/>
          <w:szCs w:val="36"/>
        </w:rPr>
        <w:t>VABILO</w:t>
      </w:r>
    </w:p>
    <w:p w14:paraId="7A16F2D4" w14:textId="77777777" w:rsidR="00457637" w:rsidRPr="00457637" w:rsidRDefault="00457637" w:rsidP="00457637">
      <w:pPr>
        <w:spacing w:after="0" w:line="240" w:lineRule="auto"/>
        <w:jc w:val="center"/>
        <w:rPr>
          <w:rFonts w:cstheme="minorHAnsi"/>
          <w:i/>
          <w:color w:val="1F497D" w:themeColor="text2"/>
          <w:sz w:val="36"/>
          <w:szCs w:val="36"/>
        </w:rPr>
      </w:pPr>
    </w:p>
    <w:p w14:paraId="21B00685" w14:textId="5C691904" w:rsidR="00CF0A26" w:rsidRPr="007D0694" w:rsidRDefault="00CF0A26" w:rsidP="00BD0D7E">
      <w:pPr>
        <w:spacing w:after="0" w:line="240" w:lineRule="auto"/>
        <w:jc w:val="both"/>
        <w:rPr>
          <w:rFonts w:eastAsia="Times New Roman" w:cstheme="minorHAnsi"/>
          <w:color w:val="1F497D" w:themeColor="text2"/>
          <w:sz w:val="24"/>
          <w:szCs w:val="24"/>
          <w:lang w:eastAsia="sl-SI"/>
        </w:rPr>
      </w:pPr>
      <w:r w:rsidRPr="007D0694">
        <w:rPr>
          <w:rFonts w:cstheme="minorHAnsi"/>
          <w:i/>
          <w:color w:val="1F497D" w:themeColor="text2"/>
          <w:sz w:val="24"/>
          <w:szCs w:val="24"/>
        </w:rPr>
        <w:t xml:space="preserve">na spominsko obeležje </w:t>
      </w:r>
      <w:r w:rsidRPr="007D0694">
        <w:rPr>
          <w:rFonts w:eastAsia="Times New Roman" w:cstheme="minorHAnsi"/>
          <w:color w:val="1F497D" w:themeColor="text2"/>
          <w:sz w:val="24"/>
          <w:szCs w:val="24"/>
          <w:lang w:eastAsia="sl-SI"/>
        </w:rPr>
        <w:t>ob mednarodnem dnevu otrok, ki so umrli med nosečnostjo ali kmalu po rojstvu.</w:t>
      </w:r>
    </w:p>
    <w:p w14:paraId="78F6E60B" w14:textId="77777777" w:rsidR="005D3B2E" w:rsidRPr="007D0694" w:rsidRDefault="005D3B2E" w:rsidP="00BD0D7E">
      <w:pPr>
        <w:spacing w:after="0" w:line="240" w:lineRule="auto"/>
        <w:jc w:val="both"/>
        <w:rPr>
          <w:rFonts w:eastAsia="Times New Roman" w:cstheme="minorHAnsi"/>
          <w:color w:val="1F497D" w:themeColor="text2"/>
          <w:sz w:val="24"/>
          <w:szCs w:val="24"/>
          <w:lang w:eastAsia="sl-SI"/>
        </w:rPr>
      </w:pPr>
    </w:p>
    <w:p w14:paraId="32E42A02" w14:textId="1CE11BC9" w:rsidR="005D3B2E" w:rsidRPr="007D0694" w:rsidRDefault="005D3B2E" w:rsidP="00BD0D7E">
      <w:pPr>
        <w:spacing w:after="0" w:line="240" w:lineRule="auto"/>
        <w:jc w:val="both"/>
        <w:rPr>
          <w:rFonts w:eastAsia="Times New Roman" w:cstheme="minorHAnsi"/>
          <w:color w:val="1F497D" w:themeColor="text2"/>
          <w:sz w:val="24"/>
          <w:szCs w:val="24"/>
          <w:lang w:eastAsia="sl-SI"/>
        </w:rPr>
      </w:pPr>
      <w:r w:rsidRPr="007D0694">
        <w:rPr>
          <w:rFonts w:eastAsia="Times New Roman" w:cstheme="minorHAnsi"/>
          <w:color w:val="1F497D" w:themeColor="text2"/>
          <w:sz w:val="24"/>
          <w:szCs w:val="24"/>
          <w:lang w:eastAsia="sl-SI"/>
        </w:rPr>
        <w:t>Zelo blizu našim otrokom, ki jih ni več med nami</w:t>
      </w:r>
      <w:r w:rsidR="00695A8A" w:rsidRPr="007D0694">
        <w:rPr>
          <w:rFonts w:eastAsia="Times New Roman" w:cstheme="minorHAnsi"/>
          <w:color w:val="1F497D" w:themeColor="text2"/>
          <w:sz w:val="24"/>
          <w:szCs w:val="24"/>
          <w:lang w:eastAsia="sl-SI"/>
        </w:rPr>
        <w:t>,</w:t>
      </w:r>
      <w:r w:rsidRPr="007D0694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 bomo zopet </w:t>
      </w:r>
      <w:r w:rsidRPr="00457637">
        <w:rPr>
          <w:rFonts w:eastAsia="Times New Roman" w:cstheme="minorHAnsi"/>
          <w:b/>
          <w:bCs/>
          <w:color w:val="1F497D" w:themeColor="text2"/>
          <w:sz w:val="24"/>
          <w:szCs w:val="24"/>
          <w:lang w:eastAsia="sl-SI"/>
        </w:rPr>
        <w:t>15.</w:t>
      </w:r>
      <w:r w:rsidR="00CE7AF6" w:rsidRPr="00457637">
        <w:rPr>
          <w:rFonts w:eastAsia="Times New Roman" w:cstheme="minorHAnsi"/>
          <w:b/>
          <w:bCs/>
          <w:color w:val="1F497D" w:themeColor="text2"/>
          <w:sz w:val="24"/>
          <w:szCs w:val="24"/>
          <w:lang w:eastAsia="sl-SI"/>
        </w:rPr>
        <w:t xml:space="preserve"> </w:t>
      </w:r>
      <w:r w:rsidR="00BD0D7E" w:rsidRPr="00457637">
        <w:rPr>
          <w:rFonts w:eastAsia="Times New Roman" w:cstheme="minorHAnsi"/>
          <w:b/>
          <w:bCs/>
          <w:color w:val="1F497D" w:themeColor="text2"/>
          <w:sz w:val="24"/>
          <w:szCs w:val="24"/>
          <w:lang w:eastAsia="sl-SI"/>
        </w:rPr>
        <w:t>oktobra 2023</w:t>
      </w:r>
      <w:r w:rsidRPr="00457637">
        <w:rPr>
          <w:rFonts w:eastAsia="Times New Roman" w:cstheme="minorHAnsi"/>
          <w:b/>
          <w:bCs/>
          <w:color w:val="1F497D" w:themeColor="text2"/>
          <w:sz w:val="24"/>
          <w:szCs w:val="24"/>
          <w:lang w:eastAsia="sl-SI"/>
        </w:rPr>
        <w:t xml:space="preserve"> ob 17.</w:t>
      </w:r>
      <w:r w:rsidR="00BD0D7E" w:rsidRPr="00457637">
        <w:rPr>
          <w:rFonts w:eastAsia="Times New Roman" w:cstheme="minorHAnsi"/>
          <w:b/>
          <w:bCs/>
          <w:color w:val="1F497D" w:themeColor="text2"/>
          <w:sz w:val="24"/>
          <w:szCs w:val="24"/>
          <w:lang w:eastAsia="sl-SI"/>
        </w:rPr>
        <w:t xml:space="preserve"> </w:t>
      </w:r>
      <w:r w:rsidRPr="00457637">
        <w:rPr>
          <w:rFonts w:eastAsia="Times New Roman" w:cstheme="minorHAnsi"/>
          <w:b/>
          <w:bCs/>
          <w:color w:val="1F497D" w:themeColor="text2"/>
          <w:sz w:val="24"/>
          <w:szCs w:val="24"/>
          <w:lang w:eastAsia="sl-SI"/>
        </w:rPr>
        <w:t>uri</w:t>
      </w:r>
      <w:r w:rsidR="007D0694" w:rsidRPr="007D0694">
        <w:rPr>
          <w:rFonts w:eastAsia="Times New Roman" w:cstheme="minorHAnsi"/>
          <w:color w:val="1F497D" w:themeColor="text2"/>
          <w:sz w:val="24"/>
          <w:szCs w:val="24"/>
          <w:lang w:eastAsia="sl-SI"/>
        </w:rPr>
        <w:t>.</w:t>
      </w:r>
      <w:r w:rsidRPr="007D0694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  </w:t>
      </w:r>
    </w:p>
    <w:p w14:paraId="762C6BDC" w14:textId="77777777" w:rsidR="00BD0D7E" w:rsidRPr="007D0694" w:rsidRDefault="00BD0D7E" w:rsidP="00BD0D7E">
      <w:pPr>
        <w:spacing w:after="0" w:line="240" w:lineRule="auto"/>
        <w:jc w:val="both"/>
        <w:rPr>
          <w:rFonts w:eastAsia="Times New Roman" w:cstheme="minorHAnsi"/>
          <w:color w:val="1F497D" w:themeColor="text2"/>
          <w:sz w:val="24"/>
          <w:szCs w:val="24"/>
          <w:lang w:eastAsia="sl-SI"/>
        </w:rPr>
      </w:pPr>
    </w:p>
    <w:p w14:paraId="2132CEA9" w14:textId="2F407627" w:rsidR="00695A8A" w:rsidRPr="007D0694" w:rsidRDefault="00695A8A" w:rsidP="00BD0D7E">
      <w:pPr>
        <w:spacing w:after="0" w:line="240" w:lineRule="auto"/>
        <w:jc w:val="both"/>
        <w:rPr>
          <w:rFonts w:eastAsia="Times New Roman" w:cstheme="minorHAnsi"/>
          <w:color w:val="1F497D" w:themeColor="text2"/>
          <w:sz w:val="24"/>
          <w:szCs w:val="24"/>
          <w:lang w:eastAsia="sl-SI"/>
        </w:rPr>
      </w:pPr>
      <w:r w:rsidRPr="007D0694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Spominski dogodek bo potekal v naših parkih na pokopališčih: Ljubljana, Maribor, Novo mesto, Celje, Slovenj Gradec, Ptuj, Jesenice, Murska </w:t>
      </w:r>
      <w:r w:rsidR="00BD0D7E" w:rsidRPr="007D0694">
        <w:rPr>
          <w:rFonts w:eastAsia="Times New Roman" w:cstheme="minorHAnsi"/>
          <w:color w:val="1F497D" w:themeColor="text2"/>
          <w:sz w:val="24"/>
          <w:szCs w:val="24"/>
          <w:lang w:eastAsia="sl-SI"/>
        </w:rPr>
        <w:t>S</w:t>
      </w:r>
      <w:r w:rsidR="009866A4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obota, </w:t>
      </w:r>
      <w:r w:rsidRPr="007D0694">
        <w:rPr>
          <w:rFonts w:eastAsia="Times New Roman" w:cstheme="minorHAnsi"/>
          <w:color w:val="1F497D" w:themeColor="text2"/>
          <w:sz w:val="24"/>
          <w:szCs w:val="24"/>
          <w:lang w:eastAsia="sl-SI"/>
        </w:rPr>
        <w:t>Postojna</w:t>
      </w:r>
      <w:r w:rsidR="009866A4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 in Nova Gorica</w:t>
      </w:r>
      <w:r w:rsidRPr="007D0694">
        <w:rPr>
          <w:rFonts w:eastAsia="Times New Roman" w:cstheme="minorHAnsi"/>
          <w:color w:val="1F497D" w:themeColor="text2"/>
          <w:sz w:val="24"/>
          <w:szCs w:val="24"/>
          <w:lang w:eastAsia="sl-SI"/>
        </w:rPr>
        <w:t>. </w:t>
      </w:r>
    </w:p>
    <w:p w14:paraId="352EE710" w14:textId="77777777" w:rsidR="00695A8A" w:rsidRPr="007D0694" w:rsidRDefault="00695A8A" w:rsidP="00BD0D7E">
      <w:pPr>
        <w:spacing w:after="0" w:line="240" w:lineRule="auto"/>
        <w:jc w:val="both"/>
        <w:rPr>
          <w:rFonts w:eastAsia="Times New Roman" w:cstheme="minorHAnsi"/>
          <w:color w:val="1F497D" w:themeColor="text2"/>
          <w:sz w:val="24"/>
          <w:szCs w:val="24"/>
          <w:lang w:eastAsia="sl-SI"/>
        </w:rPr>
      </w:pPr>
    </w:p>
    <w:p w14:paraId="63631718" w14:textId="77777777" w:rsidR="005D3B2E" w:rsidRPr="007D0694" w:rsidRDefault="00695A8A" w:rsidP="00BD0D7E">
      <w:pPr>
        <w:spacing w:after="0" w:line="240" w:lineRule="auto"/>
        <w:jc w:val="both"/>
        <w:rPr>
          <w:rFonts w:eastAsia="Times New Roman" w:cstheme="minorHAnsi"/>
          <w:color w:val="1F497D" w:themeColor="text2"/>
          <w:sz w:val="24"/>
          <w:szCs w:val="24"/>
          <w:lang w:eastAsia="sl-SI"/>
        </w:rPr>
      </w:pPr>
      <w:r w:rsidRPr="007D0694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Ob glasbi in besedi </w:t>
      </w:r>
      <w:r w:rsidR="005D3B2E" w:rsidRPr="007D0694">
        <w:rPr>
          <w:rFonts w:eastAsia="Times New Roman" w:cstheme="minorHAnsi"/>
          <w:color w:val="1F497D" w:themeColor="text2"/>
          <w:sz w:val="24"/>
          <w:szCs w:val="24"/>
          <w:lang w:eastAsia="sl-SI"/>
        </w:rPr>
        <w:t>bodo v nebo poleteli beli baloni s sporočili za naše, nikoli pozabljene otroke.</w:t>
      </w:r>
      <w:r w:rsidRPr="007D0694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 </w:t>
      </w:r>
    </w:p>
    <w:p w14:paraId="6B79DC17" w14:textId="77777777" w:rsidR="00695A8A" w:rsidRPr="007D0694" w:rsidRDefault="00695A8A" w:rsidP="00BD0D7E">
      <w:pPr>
        <w:spacing w:after="0" w:line="240" w:lineRule="auto"/>
        <w:jc w:val="both"/>
        <w:rPr>
          <w:rFonts w:eastAsia="Times New Roman" w:cstheme="minorHAnsi"/>
          <w:color w:val="1F497D" w:themeColor="text2"/>
          <w:sz w:val="24"/>
          <w:szCs w:val="24"/>
          <w:lang w:eastAsia="sl-SI"/>
        </w:rPr>
      </w:pPr>
    </w:p>
    <w:p w14:paraId="3CFD5F88" w14:textId="2926AED0" w:rsidR="005D3B2E" w:rsidRPr="007D0694" w:rsidRDefault="007D0694" w:rsidP="00BD0D7E">
      <w:pPr>
        <w:spacing w:after="0" w:line="240" w:lineRule="auto"/>
        <w:jc w:val="both"/>
        <w:rPr>
          <w:rFonts w:eastAsia="Times New Roman" w:cstheme="minorHAnsi"/>
          <w:color w:val="1F497D" w:themeColor="text2"/>
          <w:sz w:val="24"/>
          <w:szCs w:val="24"/>
          <w:lang w:eastAsia="sl-SI"/>
        </w:rPr>
      </w:pPr>
      <w:r w:rsidRPr="007D0694">
        <w:rPr>
          <w:rFonts w:eastAsia="Times New Roman" w:cstheme="minorHAnsi"/>
          <w:color w:val="1F497D" w:themeColor="text2"/>
          <w:sz w:val="24"/>
          <w:szCs w:val="24"/>
          <w:lang w:eastAsia="sl-SI"/>
        </w:rPr>
        <w:t>Ker se vsako leto število udeležencev povečuje, vas prosimo, da pridete pravočasno</w:t>
      </w:r>
      <w:r w:rsidR="00AB2218">
        <w:rPr>
          <w:rFonts w:eastAsia="Times New Roman" w:cstheme="minorHAnsi"/>
          <w:color w:val="1F497D" w:themeColor="text2"/>
          <w:sz w:val="24"/>
          <w:szCs w:val="24"/>
          <w:lang w:eastAsia="sl-SI"/>
        </w:rPr>
        <w:t xml:space="preserve"> na pokopališča</w:t>
      </w:r>
      <w:r w:rsidRPr="007D0694">
        <w:rPr>
          <w:rFonts w:eastAsia="Times New Roman" w:cstheme="minorHAnsi"/>
          <w:color w:val="1F497D" w:themeColor="text2"/>
          <w:sz w:val="24"/>
          <w:szCs w:val="24"/>
          <w:lang w:eastAsia="sl-SI"/>
        </w:rPr>
        <w:t>. Na ljubljanskih Žalah uporabite parkirišča okoli parka.</w:t>
      </w:r>
    </w:p>
    <w:p w14:paraId="5F46C3F0" w14:textId="5D6EB031" w:rsidR="005D3B2E" w:rsidRPr="007D0694" w:rsidRDefault="00457637" w:rsidP="00457637">
      <w:pPr>
        <w:tabs>
          <w:tab w:val="left" w:pos="7650"/>
        </w:tabs>
        <w:spacing w:after="0" w:line="240" w:lineRule="auto"/>
        <w:jc w:val="both"/>
        <w:rPr>
          <w:rFonts w:eastAsia="Times New Roman" w:cstheme="minorHAnsi"/>
          <w:color w:val="1F497D" w:themeColor="text2"/>
          <w:sz w:val="24"/>
          <w:szCs w:val="24"/>
          <w:lang w:eastAsia="sl-SI"/>
        </w:rPr>
      </w:pPr>
      <w:r>
        <w:rPr>
          <w:rFonts w:eastAsia="Times New Roman" w:cstheme="minorHAnsi"/>
          <w:color w:val="1F497D" w:themeColor="text2"/>
          <w:sz w:val="24"/>
          <w:szCs w:val="24"/>
          <w:lang w:eastAsia="sl-SI"/>
        </w:rPr>
        <w:tab/>
      </w:r>
    </w:p>
    <w:p w14:paraId="38D7BEBB" w14:textId="77777777" w:rsidR="00695A8A" w:rsidRPr="007D0694" w:rsidRDefault="00695A8A" w:rsidP="00BD0D7E">
      <w:pPr>
        <w:spacing w:after="0" w:line="240" w:lineRule="auto"/>
        <w:jc w:val="both"/>
        <w:rPr>
          <w:rFonts w:eastAsia="Times New Roman" w:cstheme="minorHAnsi"/>
          <w:color w:val="1F497D" w:themeColor="text2"/>
          <w:sz w:val="24"/>
          <w:szCs w:val="24"/>
          <w:lang w:eastAsia="sl-SI"/>
        </w:rPr>
      </w:pPr>
    </w:p>
    <w:p w14:paraId="47BCDF07" w14:textId="77777777" w:rsidR="00CF0A26" w:rsidRPr="007D0694" w:rsidRDefault="00CF0A26" w:rsidP="00BD0D7E">
      <w:pPr>
        <w:spacing w:after="0" w:line="240" w:lineRule="auto"/>
        <w:jc w:val="both"/>
        <w:rPr>
          <w:rFonts w:eastAsia="Times New Roman" w:cstheme="minorHAnsi"/>
          <w:color w:val="1F497D" w:themeColor="text2"/>
          <w:sz w:val="24"/>
          <w:szCs w:val="24"/>
          <w:lang w:eastAsia="sl-SI"/>
        </w:rPr>
      </w:pPr>
    </w:p>
    <w:p w14:paraId="33C4FA3E" w14:textId="77777777" w:rsidR="005D3B2E" w:rsidRPr="007D0694" w:rsidRDefault="005D3B2E" w:rsidP="00BD0D7E">
      <w:pPr>
        <w:spacing w:after="0" w:line="240" w:lineRule="auto"/>
        <w:jc w:val="both"/>
        <w:rPr>
          <w:rFonts w:eastAsia="Times New Roman" w:cstheme="minorHAnsi"/>
          <w:color w:val="1F497D" w:themeColor="text2"/>
          <w:sz w:val="24"/>
          <w:szCs w:val="24"/>
          <w:lang w:eastAsia="sl-SI"/>
        </w:rPr>
      </w:pPr>
      <w:r w:rsidRPr="007D0694">
        <w:rPr>
          <w:rFonts w:eastAsia="Times New Roman" w:cstheme="minorHAnsi"/>
          <w:color w:val="1F497D" w:themeColor="text2"/>
          <w:sz w:val="24"/>
          <w:szCs w:val="24"/>
          <w:lang w:eastAsia="sl-SI"/>
        </w:rPr>
        <w:t>Balone, ki so razgr</w:t>
      </w:r>
      <w:r w:rsidR="0061007E" w:rsidRPr="007D0694">
        <w:rPr>
          <w:rFonts w:eastAsia="Times New Roman" w:cstheme="minorHAnsi"/>
          <w:color w:val="1F497D" w:themeColor="text2"/>
          <w:sz w:val="24"/>
          <w:szCs w:val="24"/>
          <w:lang w:eastAsia="sl-SI"/>
        </w:rPr>
        <w:t>adljivi, dobite na pokopališčih, brezplačno.</w:t>
      </w:r>
    </w:p>
    <w:p w14:paraId="26C0E92D" w14:textId="77777777" w:rsidR="00336DAD" w:rsidRPr="007D0694" w:rsidRDefault="00336DAD" w:rsidP="00BD0D7E">
      <w:pPr>
        <w:jc w:val="both"/>
        <w:rPr>
          <w:rFonts w:cstheme="minorHAnsi"/>
          <w:color w:val="1F497D" w:themeColor="text2"/>
          <w:sz w:val="24"/>
          <w:szCs w:val="24"/>
        </w:rPr>
      </w:pPr>
    </w:p>
    <w:p w14:paraId="51BE3638" w14:textId="77777777" w:rsidR="005D3B2E" w:rsidRPr="007D0694" w:rsidRDefault="005D3B2E" w:rsidP="00BD0D7E">
      <w:pPr>
        <w:jc w:val="both"/>
        <w:rPr>
          <w:rFonts w:cstheme="minorHAnsi"/>
          <w:color w:val="1F497D" w:themeColor="text2"/>
          <w:sz w:val="24"/>
          <w:szCs w:val="24"/>
        </w:rPr>
      </w:pPr>
    </w:p>
    <w:p w14:paraId="0932D824" w14:textId="77777777" w:rsidR="005D3B2E" w:rsidRPr="007D0694" w:rsidRDefault="007D0694" w:rsidP="00BD0D7E">
      <w:pPr>
        <w:jc w:val="right"/>
        <w:rPr>
          <w:rFonts w:cstheme="minorHAnsi"/>
          <w:color w:val="1F497D" w:themeColor="text2"/>
          <w:sz w:val="24"/>
          <w:szCs w:val="24"/>
        </w:rPr>
      </w:pPr>
      <w:r w:rsidRPr="007D0694">
        <w:rPr>
          <w:rFonts w:cstheme="minorHAnsi"/>
          <w:color w:val="1F497D" w:themeColor="text2"/>
          <w:sz w:val="24"/>
          <w:szCs w:val="24"/>
        </w:rPr>
        <w:t>D</w:t>
      </w:r>
      <w:r w:rsidR="00BD0D7E" w:rsidRPr="007D0694">
        <w:rPr>
          <w:rFonts w:cstheme="minorHAnsi"/>
          <w:color w:val="1F497D" w:themeColor="text2"/>
          <w:sz w:val="24"/>
          <w:szCs w:val="24"/>
        </w:rPr>
        <w:t>ruštvo</w:t>
      </w:r>
      <w:r w:rsidR="00695A8A" w:rsidRPr="007D0694">
        <w:rPr>
          <w:rFonts w:cstheme="minorHAnsi"/>
          <w:color w:val="1F497D" w:themeColor="text2"/>
          <w:sz w:val="24"/>
          <w:szCs w:val="24"/>
        </w:rPr>
        <w:t xml:space="preserve"> Solzice</w:t>
      </w:r>
    </w:p>
    <w:sectPr w:rsidR="005D3B2E" w:rsidRPr="007D06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E9"/>
    <w:rsid w:val="001912E9"/>
    <w:rsid w:val="00336DAD"/>
    <w:rsid w:val="00457637"/>
    <w:rsid w:val="00512DA3"/>
    <w:rsid w:val="005D3B2E"/>
    <w:rsid w:val="0061007E"/>
    <w:rsid w:val="00695A8A"/>
    <w:rsid w:val="007D0694"/>
    <w:rsid w:val="009866A4"/>
    <w:rsid w:val="00AB2218"/>
    <w:rsid w:val="00BD0D7E"/>
    <w:rsid w:val="00C42862"/>
    <w:rsid w:val="00CE7AF6"/>
    <w:rsid w:val="00C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66C04"/>
  <w15:docId w15:val="{DBD9691D-4BA3-491A-A48D-BB23D1E2C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5D3B2E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F0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F0A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9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petra.paver@gmail.com</dc:creator>
  <cp:lastModifiedBy>sabina dečman</cp:lastModifiedBy>
  <cp:revision>2</cp:revision>
  <dcterms:created xsi:type="dcterms:W3CDTF">2023-10-06T15:24:00Z</dcterms:created>
  <dcterms:modified xsi:type="dcterms:W3CDTF">2023-10-06T15:24:00Z</dcterms:modified>
</cp:coreProperties>
</file>