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92" w:rsidRPr="004034B7" w:rsidRDefault="005A3F0E" w:rsidP="00F7691B">
      <w:pPr>
        <w:pStyle w:val="Glava"/>
        <w:tabs>
          <w:tab w:val="clear" w:pos="4536"/>
          <w:tab w:val="clear" w:pos="9072"/>
        </w:tabs>
        <w:spacing w:after="200" w:line="276" w:lineRule="auto"/>
        <w:rPr>
          <w:noProof/>
        </w:rPr>
      </w:pPr>
      <w:r w:rsidRPr="004034B7">
        <w:rPr>
          <w:noProof/>
        </w:rPr>
        <w:drawing>
          <wp:anchor distT="0" distB="0" distL="114300" distR="114300" simplePos="0" relativeHeight="251658240" behindDoc="0" locked="0" layoutInCell="1" allowOverlap="1" wp14:anchorId="6BE3C391" wp14:editId="1BD28871">
            <wp:simplePos x="0" y="0"/>
            <wp:positionH relativeFrom="margin">
              <wp:posOffset>4135755</wp:posOffset>
            </wp:positionH>
            <wp:positionV relativeFrom="margin">
              <wp:posOffset>-893445</wp:posOffset>
            </wp:positionV>
            <wp:extent cx="2523490" cy="199263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onova logo_z naslov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5964" w:rsidRPr="004034B7">
        <w:rPr>
          <w:noProof/>
        </w:rPr>
        <w:t xml:space="preserve">                                                                                                          </w:t>
      </w:r>
    </w:p>
    <w:p w:rsidR="005A3F0E" w:rsidRPr="004034B7" w:rsidRDefault="005A3F0E" w:rsidP="00613B92">
      <w:pPr>
        <w:spacing w:after="0" w:line="288" w:lineRule="auto"/>
        <w:rPr>
          <w:noProof/>
          <w:sz w:val="24"/>
          <w:szCs w:val="24"/>
        </w:rPr>
      </w:pPr>
    </w:p>
    <w:p w:rsidR="005A3F0E" w:rsidRPr="004034B7" w:rsidRDefault="005A3F0E" w:rsidP="00613B92">
      <w:pPr>
        <w:spacing w:after="0" w:line="288" w:lineRule="auto"/>
        <w:rPr>
          <w:noProof/>
          <w:sz w:val="24"/>
          <w:szCs w:val="24"/>
        </w:rPr>
      </w:pPr>
    </w:p>
    <w:p w:rsidR="005A3F0E" w:rsidRPr="004034B7" w:rsidRDefault="005A3F0E" w:rsidP="00613B92">
      <w:pPr>
        <w:spacing w:after="0" w:line="288" w:lineRule="auto"/>
        <w:rPr>
          <w:noProof/>
          <w:sz w:val="24"/>
          <w:szCs w:val="24"/>
        </w:rPr>
      </w:pPr>
    </w:p>
    <w:p w:rsidR="005A3F0E" w:rsidRPr="004034B7" w:rsidRDefault="00090AD9" w:rsidP="00613B92">
      <w:pPr>
        <w:spacing w:after="0" w:line="288" w:lineRule="auto"/>
        <w:rPr>
          <w:noProof/>
          <w:sz w:val="24"/>
          <w:szCs w:val="24"/>
        </w:rPr>
      </w:pPr>
      <w:r w:rsidRPr="004034B7">
        <w:rPr>
          <w:noProof/>
          <w:sz w:val="24"/>
          <w:szCs w:val="24"/>
        </w:rPr>
        <w:t xml:space="preserve"> </w:t>
      </w:r>
    </w:p>
    <w:p w:rsidR="00F7691B" w:rsidRPr="004034B7" w:rsidRDefault="00F7691B" w:rsidP="00613B92">
      <w:pPr>
        <w:spacing w:after="0" w:line="288" w:lineRule="auto"/>
        <w:rPr>
          <w:noProof/>
          <w:sz w:val="24"/>
          <w:szCs w:val="24"/>
        </w:rPr>
      </w:pPr>
    </w:p>
    <w:p w:rsidR="009712ED" w:rsidRPr="004034B7" w:rsidRDefault="00396E00" w:rsidP="009712ED">
      <w:pPr>
        <w:spacing w:after="0" w:line="288" w:lineRule="auto"/>
        <w:rPr>
          <w:noProof/>
        </w:rPr>
      </w:pPr>
      <w:r w:rsidRPr="004034B7">
        <w:rPr>
          <w:noProof/>
        </w:rPr>
        <w:t>Ajd</w:t>
      </w:r>
      <w:r w:rsidR="009712ED" w:rsidRPr="004034B7">
        <w:rPr>
          <w:noProof/>
        </w:rPr>
        <w:t>ovščin</w:t>
      </w:r>
      <w:r w:rsidRPr="004034B7">
        <w:rPr>
          <w:noProof/>
        </w:rPr>
        <w:t>a</w:t>
      </w:r>
      <w:r w:rsidR="009712ED" w:rsidRPr="004034B7">
        <w:rPr>
          <w:noProof/>
        </w:rPr>
        <w:t>,</w:t>
      </w:r>
      <w:r w:rsidR="004034B7">
        <w:rPr>
          <w:noProof/>
        </w:rPr>
        <w:t xml:space="preserve"> 14. 6. 2016</w:t>
      </w:r>
    </w:p>
    <w:p w:rsidR="009712ED" w:rsidRPr="004034B7" w:rsidRDefault="009712ED" w:rsidP="009712ED">
      <w:pPr>
        <w:spacing w:after="0" w:line="288" w:lineRule="auto"/>
        <w:rPr>
          <w:noProof/>
          <w:sz w:val="24"/>
          <w:szCs w:val="24"/>
        </w:rPr>
      </w:pPr>
    </w:p>
    <w:p w:rsidR="009712ED" w:rsidRPr="004034B7" w:rsidRDefault="00F46400" w:rsidP="009712ED">
      <w:pPr>
        <w:spacing w:after="0" w:line="288" w:lineRule="auto"/>
        <w:jc w:val="center"/>
        <w:rPr>
          <w:sz w:val="24"/>
          <w:szCs w:val="24"/>
        </w:rPr>
      </w:pPr>
      <w:r w:rsidRPr="004034B7">
        <w:rPr>
          <w:sz w:val="24"/>
          <w:szCs w:val="24"/>
        </w:rPr>
        <w:t>Sporočilo</w:t>
      </w:r>
      <w:r w:rsidR="009712ED" w:rsidRPr="004034B7">
        <w:rPr>
          <w:sz w:val="24"/>
          <w:szCs w:val="24"/>
        </w:rPr>
        <w:t xml:space="preserve"> za </w:t>
      </w:r>
      <w:r w:rsidR="004034B7">
        <w:rPr>
          <w:sz w:val="24"/>
          <w:szCs w:val="24"/>
        </w:rPr>
        <w:t>javnost</w:t>
      </w:r>
    </w:p>
    <w:p w:rsidR="009712ED" w:rsidRPr="004034B7" w:rsidRDefault="009712ED" w:rsidP="006D12CE">
      <w:pPr>
        <w:spacing w:after="0" w:line="288" w:lineRule="auto"/>
        <w:rPr>
          <w:b/>
          <w:sz w:val="24"/>
          <w:szCs w:val="24"/>
        </w:rPr>
      </w:pPr>
    </w:p>
    <w:p w:rsidR="004034B7" w:rsidRPr="004034B7" w:rsidRDefault="004034B7" w:rsidP="004034B7">
      <w:pPr>
        <w:jc w:val="center"/>
        <w:rPr>
          <w:rFonts w:cs="Times New Roman"/>
          <w:b/>
          <w:sz w:val="32"/>
          <w:szCs w:val="32"/>
        </w:rPr>
      </w:pPr>
      <w:r w:rsidRPr="004034B7">
        <w:rPr>
          <w:rFonts w:cs="Times New Roman"/>
          <w:b/>
          <w:sz w:val="32"/>
          <w:szCs w:val="32"/>
        </w:rPr>
        <w:t>MUŠIČ PREGELJ STUPICA</w:t>
      </w:r>
    </w:p>
    <w:p w:rsidR="004034B7" w:rsidRPr="004034B7" w:rsidRDefault="004034B7" w:rsidP="004034B7">
      <w:pPr>
        <w:jc w:val="center"/>
        <w:rPr>
          <w:rFonts w:cs="Times New Roman"/>
          <w:b/>
        </w:rPr>
      </w:pPr>
      <w:r w:rsidRPr="004034B7">
        <w:rPr>
          <w:rFonts w:cs="Times New Roman"/>
          <w:b/>
        </w:rPr>
        <w:t>(NE)DOPUSTNOST NEKE PRIMERJAVE</w:t>
      </w:r>
    </w:p>
    <w:p w:rsidR="004034B7" w:rsidRPr="004034B7" w:rsidRDefault="004034B7" w:rsidP="004034B7">
      <w:pPr>
        <w:jc w:val="center"/>
        <w:rPr>
          <w:rFonts w:cs="Times New Roman"/>
        </w:rPr>
      </w:pPr>
      <w:r w:rsidRPr="004034B7">
        <w:rPr>
          <w:rFonts w:cs="Times New Roman"/>
        </w:rPr>
        <w:t>Pilonova galerija Ajdovščina</w:t>
      </w:r>
    </w:p>
    <w:p w:rsidR="004034B7" w:rsidRPr="004034B7" w:rsidRDefault="004034B7" w:rsidP="004034B7">
      <w:pPr>
        <w:jc w:val="center"/>
        <w:rPr>
          <w:rFonts w:cs="Times New Roman"/>
        </w:rPr>
      </w:pPr>
      <w:r w:rsidRPr="004034B7">
        <w:rPr>
          <w:rFonts w:cs="Times New Roman"/>
        </w:rPr>
        <w:t>Andrej Medved, kustos razstave</w:t>
      </w:r>
    </w:p>
    <w:p w:rsidR="004034B7" w:rsidRPr="004034B7" w:rsidRDefault="004034B7" w:rsidP="004034B7">
      <w:pPr>
        <w:jc w:val="center"/>
        <w:rPr>
          <w:rFonts w:cs="Times New Roman"/>
          <w:b/>
          <w:sz w:val="28"/>
          <w:szCs w:val="28"/>
        </w:rPr>
      </w:pPr>
      <w:r w:rsidRPr="004034B7">
        <w:rPr>
          <w:rFonts w:cs="Times New Roman"/>
          <w:b/>
          <w:sz w:val="28"/>
          <w:szCs w:val="28"/>
        </w:rPr>
        <w:t>18. 6. – 4. 9. 2016</w:t>
      </w:r>
    </w:p>
    <w:p w:rsidR="004034B7" w:rsidRPr="004034B7" w:rsidRDefault="004034B7" w:rsidP="004034B7">
      <w:pPr>
        <w:jc w:val="center"/>
        <w:rPr>
          <w:rFonts w:cs="Times New Roman"/>
          <w:b/>
        </w:rPr>
      </w:pPr>
      <w:r w:rsidRPr="004034B7">
        <w:rPr>
          <w:rFonts w:cs="Times New Roman"/>
          <w:b/>
        </w:rPr>
        <w:t>Odprtje razstave bo na Poletno muzejsko noč,</w:t>
      </w:r>
    </w:p>
    <w:p w:rsidR="004034B7" w:rsidRPr="004034B7" w:rsidRDefault="004034B7" w:rsidP="004034B7">
      <w:pPr>
        <w:jc w:val="center"/>
        <w:rPr>
          <w:rFonts w:cs="Times New Roman"/>
          <w:b/>
        </w:rPr>
      </w:pPr>
      <w:r w:rsidRPr="004034B7">
        <w:rPr>
          <w:rFonts w:cs="Times New Roman"/>
          <w:b/>
        </w:rPr>
        <w:t>v soboto, 18. junija 2016, ob 19. uri,</w:t>
      </w:r>
    </w:p>
    <w:p w:rsidR="004034B7" w:rsidRPr="004034B7" w:rsidRDefault="004034B7" w:rsidP="004034B7">
      <w:pPr>
        <w:jc w:val="center"/>
        <w:rPr>
          <w:rFonts w:cs="Times New Roman"/>
          <w:b/>
        </w:rPr>
      </w:pPr>
      <w:r w:rsidRPr="004034B7">
        <w:rPr>
          <w:rFonts w:cs="Times New Roman"/>
          <w:b/>
        </w:rPr>
        <w:t>v Pilonovi galeriji Ajdovščina</w:t>
      </w:r>
    </w:p>
    <w:p w:rsidR="004034B7" w:rsidRDefault="004034B7" w:rsidP="004034B7">
      <w:pPr>
        <w:jc w:val="both"/>
        <w:rPr>
          <w:rFonts w:cs="Times New Roman"/>
        </w:rPr>
      </w:pPr>
    </w:p>
    <w:p w:rsidR="004034B7" w:rsidRPr="004034B7" w:rsidRDefault="004034B7" w:rsidP="004034B7">
      <w:pPr>
        <w:jc w:val="both"/>
        <w:rPr>
          <w:rFonts w:cs="Times New Roman"/>
        </w:rPr>
      </w:pPr>
      <w:r w:rsidRPr="004034B7">
        <w:rPr>
          <w:rFonts w:cs="Times New Roman"/>
        </w:rPr>
        <w:t xml:space="preserve">Razstava Mušič Pregelj Stupica predstavlja vrhunce slovenskega modernizma v drugi polovici dvajsetega stoletja. Podnaslov razstave je </w:t>
      </w:r>
      <w:r w:rsidRPr="004034B7">
        <w:rPr>
          <w:rFonts w:cs="Times New Roman"/>
          <w:i/>
        </w:rPr>
        <w:t>(ne)dopustnost neke primerjave</w:t>
      </w:r>
      <w:r w:rsidRPr="004034B7">
        <w:rPr>
          <w:rFonts w:cs="Times New Roman"/>
        </w:rPr>
        <w:t>, ki ni nikakršna običajna primerjava treh slikarskih genijev slovenskega in evropskega modernega slikarstva, temveč gre za »primerjavo« treh notranjih izkušenj (»</w:t>
      </w:r>
      <w:proofErr w:type="spellStart"/>
      <w:r w:rsidRPr="004034B7">
        <w:rPr>
          <w:rFonts w:cs="Times New Roman"/>
        </w:rPr>
        <w:t>experiences</w:t>
      </w:r>
      <w:proofErr w:type="spellEnd"/>
      <w:r w:rsidRPr="004034B7">
        <w:rPr>
          <w:rFonts w:cs="Times New Roman"/>
        </w:rPr>
        <w:t xml:space="preserve"> </w:t>
      </w:r>
      <w:proofErr w:type="spellStart"/>
      <w:r w:rsidRPr="004034B7">
        <w:rPr>
          <w:rFonts w:cs="Times New Roman"/>
        </w:rPr>
        <w:t>interieurs</w:t>
      </w:r>
      <w:proofErr w:type="spellEnd"/>
      <w:r w:rsidRPr="004034B7">
        <w:rPr>
          <w:rFonts w:cs="Times New Roman"/>
        </w:rPr>
        <w:t xml:space="preserve">«, po </w:t>
      </w:r>
      <w:proofErr w:type="spellStart"/>
      <w:r w:rsidRPr="004034B7">
        <w:rPr>
          <w:rFonts w:cs="Times New Roman"/>
        </w:rPr>
        <w:t>Georges</w:t>
      </w:r>
      <w:proofErr w:type="spellEnd"/>
      <w:r w:rsidRPr="004034B7">
        <w:rPr>
          <w:rFonts w:cs="Times New Roman"/>
        </w:rPr>
        <w:t xml:space="preserve"> </w:t>
      </w:r>
      <w:proofErr w:type="spellStart"/>
      <w:r w:rsidRPr="004034B7">
        <w:rPr>
          <w:rFonts w:cs="Times New Roman"/>
        </w:rPr>
        <w:t>Bataillu</w:t>
      </w:r>
      <w:proofErr w:type="spellEnd"/>
      <w:r w:rsidRPr="004034B7">
        <w:rPr>
          <w:rFonts w:cs="Times New Roman"/>
        </w:rPr>
        <w:t>), ki tako po vsebini – sporočilu likovne podobe, kot tudi po primerljivosti z evropskimi slikarji presega daljnosežnost umetnostnih »resnic« in modernističnih »spoznanj« v sodobni likovni umetnosti, v preteklosti in za bodoče umetnostne pristope.</w:t>
      </w:r>
    </w:p>
    <w:p w:rsidR="004034B7" w:rsidRPr="004034B7" w:rsidRDefault="004034B7" w:rsidP="004034B7">
      <w:pPr>
        <w:jc w:val="both"/>
        <w:rPr>
          <w:rFonts w:cs="Times New Roman"/>
        </w:rPr>
      </w:pPr>
      <w:r w:rsidRPr="004034B7">
        <w:rPr>
          <w:rFonts w:cs="Times New Roman"/>
        </w:rPr>
        <w:t xml:space="preserve">Razstavljena dela prihajajo iz domačih in tujih zbirk, to je iz Muzejev moderne umetnosti v Beogradu in Zagrebu, iz Galerije Velenje in iz zbirke Adriatic </w:t>
      </w:r>
      <w:proofErr w:type="spellStart"/>
      <w:r w:rsidRPr="004034B7">
        <w:rPr>
          <w:rFonts w:cs="Times New Roman"/>
        </w:rPr>
        <w:t>Slovenica</w:t>
      </w:r>
      <w:proofErr w:type="spellEnd"/>
      <w:r w:rsidRPr="004034B7">
        <w:rPr>
          <w:rFonts w:cs="Times New Roman"/>
        </w:rPr>
        <w:t xml:space="preserve"> d.d., slike Zorana Mušiča pa je posodila tržaška družina </w:t>
      </w:r>
      <w:proofErr w:type="spellStart"/>
      <w:r w:rsidRPr="004034B7">
        <w:rPr>
          <w:rFonts w:cs="Times New Roman"/>
        </w:rPr>
        <w:t>Zanei</w:t>
      </w:r>
      <w:proofErr w:type="spellEnd"/>
      <w:r w:rsidRPr="004034B7">
        <w:rPr>
          <w:rFonts w:cs="Times New Roman"/>
        </w:rPr>
        <w:t xml:space="preserve">. </w:t>
      </w:r>
    </w:p>
    <w:p w:rsidR="004034B7" w:rsidRPr="004034B7" w:rsidRDefault="004034B7" w:rsidP="004034B7">
      <w:pPr>
        <w:jc w:val="both"/>
        <w:rPr>
          <w:rFonts w:cs="Times New Roman"/>
        </w:rPr>
      </w:pPr>
      <w:r w:rsidRPr="004034B7">
        <w:rPr>
          <w:rFonts w:cs="Times New Roman"/>
        </w:rPr>
        <w:t xml:space="preserve"> Razstava Mušič Pregelj Stupica je razdeljena na tri enote:</w:t>
      </w:r>
    </w:p>
    <w:p w:rsidR="004034B7" w:rsidRPr="004034B7" w:rsidRDefault="004034B7" w:rsidP="004034B7">
      <w:pPr>
        <w:jc w:val="both"/>
        <w:rPr>
          <w:rFonts w:cs="Times New Roman"/>
        </w:rPr>
      </w:pPr>
      <w:r w:rsidRPr="004034B7">
        <w:rPr>
          <w:rFonts w:cs="Times New Roman"/>
        </w:rPr>
        <w:t>-</w:t>
      </w:r>
      <w:r w:rsidRPr="004034B7">
        <w:rPr>
          <w:rFonts w:cs="Times New Roman"/>
        </w:rPr>
        <w:tab/>
        <w:t xml:space="preserve">svetloba, luč, </w:t>
      </w:r>
      <w:r w:rsidRPr="004034B7">
        <w:rPr>
          <w:rFonts w:cs="Times New Roman"/>
          <w:i/>
        </w:rPr>
        <w:t xml:space="preserve">to </w:t>
      </w:r>
      <w:proofErr w:type="spellStart"/>
      <w:r w:rsidRPr="004034B7">
        <w:rPr>
          <w:rFonts w:cs="Times New Roman"/>
          <w:i/>
        </w:rPr>
        <w:t>phós</w:t>
      </w:r>
      <w:proofErr w:type="spellEnd"/>
      <w:r w:rsidRPr="004034B7">
        <w:rPr>
          <w:rFonts w:cs="Times New Roman"/>
        </w:rPr>
        <w:t xml:space="preserve"> v Mušičevih krajinah – </w:t>
      </w:r>
      <w:proofErr w:type="spellStart"/>
      <w:r w:rsidRPr="004034B7">
        <w:rPr>
          <w:rFonts w:cs="Times New Roman"/>
          <w:i/>
        </w:rPr>
        <w:t>paysagih</w:t>
      </w:r>
      <w:proofErr w:type="spellEnd"/>
    </w:p>
    <w:p w:rsidR="004034B7" w:rsidRPr="004034B7" w:rsidRDefault="004034B7" w:rsidP="004034B7">
      <w:pPr>
        <w:jc w:val="both"/>
        <w:rPr>
          <w:rFonts w:cs="Times New Roman"/>
        </w:rPr>
      </w:pPr>
      <w:r w:rsidRPr="004034B7">
        <w:rPr>
          <w:rFonts w:cs="Times New Roman"/>
        </w:rPr>
        <w:t>-</w:t>
      </w:r>
      <w:r w:rsidRPr="004034B7">
        <w:rPr>
          <w:rFonts w:cs="Times New Roman"/>
        </w:rPr>
        <w:tab/>
        <w:t xml:space="preserve">podoba – slika kot spoznanje smrti – </w:t>
      </w:r>
      <w:proofErr w:type="spellStart"/>
      <w:r w:rsidRPr="004034B7">
        <w:rPr>
          <w:rFonts w:cs="Times New Roman"/>
          <w:i/>
        </w:rPr>
        <w:t>Todestrieb</w:t>
      </w:r>
      <w:proofErr w:type="spellEnd"/>
      <w:r w:rsidRPr="004034B7">
        <w:rPr>
          <w:rFonts w:cs="Times New Roman"/>
        </w:rPr>
        <w:t xml:space="preserve"> pri Preglju</w:t>
      </w:r>
    </w:p>
    <w:p w:rsidR="004034B7" w:rsidRPr="004034B7" w:rsidRDefault="004034B7" w:rsidP="004034B7">
      <w:pPr>
        <w:jc w:val="both"/>
        <w:rPr>
          <w:rFonts w:cs="Times New Roman"/>
        </w:rPr>
      </w:pPr>
      <w:r w:rsidRPr="004034B7">
        <w:rPr>
          <w:rFonts w:cs="Times New Roman"/>
        </w:rPr>
        <w:t>-</w:t>
      </w:r>
      <w:r w:rsidRPr="004034B7">
        <w:rPr>
          <w:rFonts w:cs="Times New Roman"/>
        </w:rPr>
        <w:tab/>
        <w:t>skrivnost dekličinega spola pri Stupičevih slikah Lucije in Neveste</w:t>
      </w:r>
    </w:p>
    <w:p w:rsidR="004034B7" w:rsidRPr="004034B7" w:rsidRDefault="004034B7" w:rsidP="004034B7">
      <w:pPr>
        <w:jc w:val="both"/>
        <w:rPr>
          <w:rFonts w:cs="Times New Roman"/>
          <w:b/>
        </w:rPr>
      </w:pPr>
      <w:r w:rsidRPr="004034B7">
        <w:rPr>
          <w:rFonts w:cs="Times New Roman"/>
          <w:b/>
        </w:rPr>
        <w:lastRenderedPageBreak/>
        <w:t>Zoran Mušič</w:t>
      </w:r>
    </w:p>
    <w:p w:rsidR="004034B7" w:rsidRPr="004034B7" w:rsidRDefault="004034B7" w:rsidP="004034B7">
      <w:pPr>
        <w:jc w:val="both"/>
        <w:rPr>
          <w:rFonts w:cs="Times New Roman"/>
        </w:rPr>
      </w:pPr>
      <w:r w:rsidRPr="004034B7">
        <w:rPr>
          <w:rFonts w:cs="Times New Roman"/>
        </w:rPr>
        <w:t xml:space="preserve">Zoran Mušič podobno – v isti liniji, kompoziciji in planu – naslika sienske griče in kadavre ter portrete v pozni dobi. Podobno slika vegetativni vzorec, motiv rastlinja, in podobo pred zrcalom, svoj obraz, lastno upodobitev. Se pravi, na enak način, z ikonografsko raznovrstnostjo, a vendarle enak način; z /neko/ barvno mrežo, tipično teksturo, se pravi: s krožno linijo, ki kakor »kôpa« pokriva sienski ali umbrijski </w:t>
      </w:r>
      <w:proofErr w:type="spellStart"/>
      <w:r w:rsidRPr="004034B7">
        <w:rPr>
          <w:rFonts w:cs="Times New Roman"/>
          <w:i/>
        </w:rPr>
        <w:t>paysage</w:t>
      </w:r>
      <w:proofErr w:type="spellEnd"/>
      <w:r w:rsidRPr="004034B7">
        <w:rPr>
          <w:rFonts w:cs="Times New Roman"/>
        </w:rPr>
        <w:t>, obraz umetnika ali skladovnice pobitih, griče okostnjakov. Enako slika sebe in deblo z mrtvimi poganjki (</w:t>
      </w:r>
      <w:proofErr w:type="spellStart"/>
      <w:r w:rsidRPr="004034B7">
        <w:rPr>
          <w:rFonts w:cs="Times New Roman"/>
        </w:rPr>
        <w:t>motivo</w:t>
      </w:r>
      <w:proofErr w:type="spellEnd"/>
      <w:r w:rsidRPr="004034B7">
        <w:rPr>
          <w:rFonts w:cs="Times New Roman"/>
        </w:rPr>
        <w:t xml:space="preserve"> </w:t>
      </w:r>
      <w:proofErr w:type="spellStart"/>
      <w:r w:rsidRPr="004034B7">
        <w:rPr>
          <w:rFonts w:cs="Times New Roman"/>
        </w:rPr>
        <w:t>vegetale</w:t>
      </w:r>
      <w:proofErr w:type="spellEnd"/>
      <w:r w:rsidRPr="004034B7">
        <w:rPr>
          <w:rFonts w:cs="Times New Roman"/>
        </w:rPr>
        <w:t xml:space="preserve"> del </w:t>
      </w:r>
      <w:proofErr w:type="spellStart"/>
      <w:r w:rsidRPr="004034B7">
        <w:rPr>
          <w:rFonts w:cs="Times New Roman"/>
        </w:rPr>
        <w:t>vecchio</w:t>
      </w:r>
      <w:proofErr w:type="spellEnd"/>
      <w:r w:rsidRPr="004034B7">
        <w:rPr>
          <w:rFonts w:cs="Times New Roman"/>
        </w:rPr>
        <w:t xml:space="preserve"> </w:t>
      </w:r>
      <w:proofErr w:type="spellStart"/>
      <w:r w:rsidRPr="004034B7">
        <w:rPr>
          <w:rFonts w:cs="Times New Roman"/>
        </w:rPr>
        <w:t>tronco</w:t>
      </w:r>
      <w:proofErr w:type="spellEnd"/>
      <w:r w:rsidRPr="004034B7">
        <w:rPr>
          <w:rFonts w:cs="Times New Roman"/>
        </w:rPr>
        <w:t xml:space="preserve">), živ-mrtev organizem, v ničnosti, v večnosti trenutka, kot neka, skorajda odsotna </w:t>
      </w:r>
      <w:proofErr w:type="spellStart"/>
      <w:r w:rsidRPr="004034B7">
        <w:rPr>
          <w:rFonts w:cs="Times New Roman"/>
        </w:rPr>
        <w:t>identita</w:t>
      </w:r>
      <w:proofErr w:type="spellEnd"/>
      <w:r w:rsidRPr="004034B7">
        <w:rPr>
          <w:rFonts w:cs="Times New Roman"/>
        </w:rPr>
        <w:t xml:space="preserve"> </w:t>
      </w:r>
      <w:proofErr w:type="spellStart"/>
      <w:r w:rsidRPr="004034B7">
        <w:rPr>
          <w:rFonts w:cs="Times New Roman"/>
        </w:rPr>
        <w:t>biologica</w:t>
      </w:r>
      <w:proofErr w:type="spellEnd"/>
      <w:r w:rsidRPr="004034B7">
        <w:rPr>
          <w:rFonts w:cs="Times New Roman"/>
        </w:rPr>
        <w:t xml:space="preserve"> e </w:t>
      </w:r>
      <w:proofErr w:type="spellStart"/>
      <w:r w:rsidRPr="004034B7">
        <w:rPr>
          <w:rFonts w:cs="Times New Roman"/>
        </w:rPr>
        <w:t>spirituale</w:t>
      </w:r>
      <w:proofErr w:type="spellEnd"/>
      <w:r w:rsidRPr="004034B7">
        <w:rPr>
          <w:rFonts w:cs="Times New Roman"/>
        </w:rPr>
        <w:t xml:space="preserve"> /po Jeanu </w:t>
      </w:r>
      <w:proofErr w:type="spellStart"/>
      <w:r w:rsidRPr="004034B7">
        <w:rPr>
          <w:rFonts w:cs="Times New Roman"/>
        </w:rPr>
        <w:t>Clairu</w:t>
      </w:r>
      <w:proofErr w:type="spellEnd"/>
      <w:r w:rsidRPr="004034B7">
        <w:rPr>
          <w:rFonts w:cs="Times New Roman"/>
        </w:rPr>
        <w:t xml:space="preserve">/; ne v smislu </w:t>
      </w:r>
      <w:proofErr w:type="spellStart"/>
      <w:r w:rsidRPr="004034B7">
        <w:rPr>
          <w:rFonts w:cs="Times New Roman"/>
        </w:rPr>
        <w:t>rappresentazione</w:t>
      </w:r>
      <w:proofErr w:type="spellEnd"/>
      <w:r w:rsidRPr="004034B7">
        <w:rPr>
          <w:rFonts w:cs="Times New Roman"/>
        </w:rPr>
        <w:t xml:space="preserve">, temveč kot </w:t>
      </w:r>
      <w:proofErr w:type="spellStart"/>
      <w:r w:rsidRPr="004034B7">
        <w:rPr>
          <w:rFonts w:cs="Times New Roman"/>
        </w:rPr>
        <w:t>transfigurazione</w:t>
      </w:r>
      <w:proofErr w:type="spellEnd"/>
      <w:r w:rsidRPr="004034B7">
        <w:rPr>
          <w:rFonts w:cs="Times New Roman"/>
        </w:rPr>
        <w:t xml:space="preserve">, ki ni le kopija in </w:t>
      </w:r>
      <w:proofErr w:type="spellStart"/>
      <w:r w:rsidRPr="004034B7">
        <w:rPr>
          <w:rFonts w:cs="Times New Roman"/>
        </w:rPr>
        <w:t>simulaker</w:t>
      </w:r>
      <w:proofErr w:type="spellEnd"/>
      <w:r w:rsidRPr="004034B7">
        <w:rPr>
          <w:rFonts w:cs="Times New Roman"/>
        </w:rPr>
        <w:t xml:space="preserve">, ampak je zgodnja, pred-zgodnja »renesančna« </w:t>
      </w:r>
      <w:proofErr w:type="spellStart"/>
      <w:r w:rsidRPr="004034B7">
        <w:rPr>
          <w:rFonts w:cs="Times New Roman"/>
        </w:rPr>
        <w:t>podobitev</w:t>
      </w:r>
      <w:proofErr w:type="spellEnd"/>
      <w:r w:rsidRPr="004034B7">
        <w:rPr>
          <w:rFonts w:cs="Times New Roman"/>
        </w:rPr>
        <w:t xml:space="preserve">; kjer je prisotna klasična estetika </w:t>
      </w:r>
      <w:proofErr w:type="spellStart"/>
      <w:r w:rsidRPr="004034B7">
        <w:rPr>
          <w:rFonts w:cs="Times New Roman"/>
        </w:rPr>
        <w:t>dei</w:t>
      </w:r>
      <w:proofErr w:type="spellEnd"/>
      <w:r w:rsidRPr="004034B7">
        <w:rPr>
          <w:rFonts w:cs="Times New Roman"/>
        </w:rPr>
        <w:t xml:space="preserve"> Greci, </w:t>
      </w:r>
      <w:proofErr w:type="spellStart"/>
      <w:r w:rsidRPr="004034B7">
        <w:rPr>
          <w:rFonts w:cs="Times New Roman"/>
        </w:rPr>
        <w:t>melancolia</w:t>
      </w:r>
      <w:proofErr w:type="spellEnd"/>
      <w:r w:rsidRPr="004034B7">
        <w:rPr>
          <w:rFonts w:cs="Times New Roman"/>
        </w:rPr>
        <w:t xml:space="preserve"> </w:t>
      </w:r>
      <w:proofErr w:type="spellStart"/>
      <w:r w:rsidRPr="004034B7">
        <w:rPr>
          <w:rFonts w:cs="Times New Roman"/>
        </w:rPr>
        <w:t>Virginis</w:t>
      </w:r>
      <w:proofErr w:type="spellEnd"/>
      <w:r w:rsidRPr="004034B7">
        <w:rPr>
          <w:rFonts w:cs="Times New Roman"/>
        </w:rPr>
        <w:t xml:space="preserve"> </w:t>
      </w:r>
      <w:proofErr w:type="spellStart"/>
      <w:r w:rsidRPr="004034B7">
        <w:rPr>
          <w:rFonts w:cs="Times New Roman"/>
        </w:rPr>
        <w:t>mediovale</w:t>
      </w:r>
      <w:proofErr w:type="spellEnd"/>
      <w:r w:rsidRPr="004034B7">
        <w:rPr>
          <w:rFonts w:cs="Times New Roman"/>
        </w:rPr>
        <w:t xml:space="preserve"> /spet </w:t>
      </w:r>
      <w:proofErr w:type="spellStart"/>
      <w:r w:rsidRPr="004034B7">
        <w:rPr>
          <w:rFonts w:cs="Times New Roman"/>
        </w:rPr>
        <w:t>Clair</w:t>
      </w:r>
      <w:proofErr w:type="spellEnd"/>
      <w:r w:rsidRPr="004034B7">
        <w:rPr>
          <w:rFonts w:cs="Times New Roman"/>
        </w:rPr>
        <w:t>/ in pa mentalno stanje, kjer je sedanjost že odsotna in se nič v resnici več ne more dogoditi.</w:t>
      </w:r>
    </w:p>
    <w:p w:rsidR="004034B7" w:rsidRPr="004034B7" w:rsidRDefault="004034B7" w:rsidP="004034B7">
      <w:pPr>
        <w:jc w:val="both"/>
        <w:rPr>
          <w:rFonts w:cs="Times New Roman"/>
          <w:b/>
        </w:rPr>
      </w:pPr>
      <w:r w:rsidRPr="004034B7">
        <w:rPr>
          <w:rFonts w:cs="Times New Roman"/>
          <w:b/>
        </w:rPr>
        <w:t>Marij Pregelj</w:t>
      </w:r>
    </w:p>
    <w:p w:rsidR="004034B7" w:rsidRPr="004034B7" w:rsidRDefault="004034B7" w:rsidP="004034B7">
      <w:pPr>
        <w:jc w:val="both"/>
        <w:rPr>
          <w:rFonts w:cs="Times New Roman"/>
        </w:rPr>
      </w:pPr>
      <w:r w:rsidRPr="004034B7">
        <w:rPr>
          <w:rFonts w:cs="Times New Roman"/>
        </w:rPr>
        <w:t>Stoletje, ki je dokončno mimo, so med slikarji zaznamovali Veno Pilon, Zoran Mušič, Gabrijel Stupica ter v prvi vrsti Marij Pregelj v obdobju med letoma 1957 in 1967 s slikami iz stalnih, muzejskih zbirk v Beogradu in Ljubljani. Presežna so njegova platna zadnjih let njegovega življenja, ki so naslikana s posebno intenzivnostjo in domišljijo, v besu, s slikarskimi iznajdbami v vsebini in eksplozivno barvno obravnavo človeškega telesa, saj gre za figuralna dela, največkrat na grške mitološke teme.</w:t>
      </w:r>
    </w:p>
    <w:p w:rsidR="004034B7" w:rsidRPr="004034B7" w:rsidRDefault="004034B7" w:rsidP="004034B7">
      <w:pPr>
        <w:jc w:val="both"/>
        <w:rPr>
          <w:rFonts w:cs="Times New Roman"/>
        </w:rPr>
      </w:pPr>
      <w:r w:rsidRPr="004034B7">
        <w:rPr>
          <w:rFonts w:cs="Times New Roman"/>
        </w:rPr>
        <w:t xml:space="preserve">V zadnjih dveh, treh letih so nastala platna, ki presegajo poznane likovne pristope in postopke. Telo se osvobaja forme, ki pripada umetnostni tradiciji evropskega modernega slikarstva in v trenutku pridobi </w:t>
      </w:r>
      <w:proofErr w:type="spellStart"/>
      <w:r w:rsidRPr="004034B7">
        <w:rPr>
          <w:rFonts w:cs="Times New Roman"/>
        </w:rPr>
        <w:t>nesluteno</w:t>
      </w:r>
      <w:proofErr w:type="spellEnd"/>
      <w:r w:rsidRPr="004034B7">
        <w:rPr>
          <w:rFonts w:cs="Times New Roman"/>
        </w:rPr>
        <w:t xml:space="preserve"> vsebino. Telo otrpne v ekran, se zlepi z barvno magmo in utripa vase. Kot da zasega več mesa, več tkiva na odprtem, slečenem telesu, kot ga premore vsa resničnost. In odločilna je ena zadnjih slik z naslovom </w:t>
      </w:r>
      <w:proofErr w:type="spellStart"/>
      <w:r w:rsidRPr="004034B7">
        <w:rPr>
          <w:rFonts w:cs="Times New Roman"/>
          <w:i/>
        </w:rPr>
        <w:t>Diptihon</w:t>
      </w:r>
      <w:proofErr w:type="spellEnd"/>
      <w:r w:rsidRPr="004034B7">
        <w:rPr>
          <w:rFonts w:cs="Times New Roman"/>
        </w:rPr>
        <w:t xml:space="preserve">, ki govori, ki nam sporoča, ki oznanja spoznanja in resnice, ki nimajo, ki so brez primerjave. </w:t>
      </w:r>
    </w:p>
    <w:p w:rsidR="004034B7" w:rsidRPr="004034B7" w:rsidRDefault="004034B7" w:rsidP="004034B7">
      <w:pPr>
        <w:jc w:val="both"/>
        <w:rPr>
          <w:rFonts w:cs="Times New Roman"/>
          <w:b/>
        </w:rPr>
      </w:pPr>
      <w:r w:rsidRPr="004034B7">
        <w:rPr>
          <w:rFonts w:cs="Times New Roman"/>
          <w:b/>
        </w:rPr>
        <w:t>Gabrijel Stupica</w:t>
      </w:r>
    </w:p>
    <w:p w:rsidR="004034B7" w:rsidRPr="004034B7" w:rsidRDefault="004034B7" w:rsidP="004034B7">
      <w:pPr>
        <w:jc w:val="both"/>
        <w:rPr>
          <w:rFonts w:cs="Times New Roman"/>
        </w:rPr>
      </w:pPr>
      <w:r w:rsidRPr="004034B7">
        <w:rPr>
          <w:rFonts w:cs="Times New Roman"/>
        </w:rPr>
        <w:t xml:space="preserve">Razstava nadalje gradi na treh podobah Gabrijela Stupice: </w:t>
      </w:r>
      <w:r w:rsidRPr="004034B7">
        <w:rPr>
          <w:rFonts w:cs="Times New Roman"/>
          <w:i/>
        </w:rPr>
        <w:t>Deklici pri mizi z igračkami</w:t>
      </w:r>
      <w:r w:rsidRPr="004034B7">
        <w:rPr>
          <w:rFonts w:cs="Times New Roman"/>
        </w:rPr>
        <w:t xml:space="preserve"> iz leta 1967, </w:t>
      </w:r>
      <w:r w:rsidRPr="004034B7">
        <w:rPr>
          <w:rFonts w:cs="Times New Roman"/>
          <w:i/>
        </w:rPr>
        <w:t xml:space="preserve">Nevesti </w:t>
      </w:r>
      <w:r w:rsidRPr="004034B7">
        <w:rPr>
          <w:rFonts w:cs="Times New Roman"/>
        </w:rPr>
        <w:t>iz leta 1967 in na portretu – avtoportretu z deklico Lucijo (</w:t>
      </w:r>
      <w:r w:rsidRPr="004034B7">
        <w:rPr>
          <w:rFonts w:cs="Times New Roman"/>
          <w:i/>
        </w:rPr>
        <w:t>Figuri</w:t>
      </w:r>
      <w:r w:rsidRPr="004034B7">
        <w:rPr>
          <w:rFonts w:cs="Times New Roman"/>
        </w:rPr>
        <w:t xml:space="preserve">) iz leta 1969, kjer so poteze na obeh obrazih iste, se pravi, da se slikar v ljubezni in iz ljubezni identificira s svojo hčerko do te mere, da je izrinjena razlika med obema. V tem je neka regresija: prehajanje od »čiste«, čustvene ljubezni do tega, kar nimamo, kar (nam) umanjka. Prav s tem, kar smo, pri Stupici je to slikarstvo, slikanje, umetnost, lahko imamo neko stvar ali pa je nimamo in nam lahko spolzi iz rok. </w:t>
      </w:r>
    </w:p>
    <w:p w:rsidR="004034B7" w:rsidRDefault="004034B7" w:rsidP="004034B7">
      <w:pPr>
        <w:spacing w:after="0" w:line="288" w:lineRule="auto"/>
        <w:jc w:val="both"/>
        <w:rPr>
          <w:rFonts w:cs="Times New Roman"/>
          <w:b/>
          <w:noProof/>
        </w:rPr>
      </w:pPr>
    </w:p>
    <w:p w:rsidR="004034B7" w:rsidRPr="004034B7" w:rsidRDefault="004034B7" w:rsidP="004034B7">
      <w:pPr>
        <w:spacing w:after="0" w:line="288" w:lineRule="auto"/>
        <w:jc w:val="both"/>
        <w:rPr>
          <w:rFonts w:cs="Times New Roman"/>
          <w:b/>
          <w:noProof/>
        </w:rPr>
      </w:pPr>
      <w:r w:rsidRPr="004034B7">
        <w:rPr>
          <w:rFonts w:cs="Times New Roman"/>
          <w:b/>
          <w:noProof/>
        </w:rPr>
        <w:t>Razstava, ob kateri je izšel katalog, bo v Pilonovi galeriji Ajdovščina na ogled do nedelje, 4. septembra 2016.</w:t>
      </w:r>
    </w:p>
    <w:p w:rsidR="004034B7" w:rsidRPr="004034B7" w:rsidRDefault="004034B7" w:rsidP="004034B7">
      <w:pPr>
        <w:spacing w:after="0" w:line="288" w:lineRule="auto"/>
        <w:jc w:val="both"/>
        <w:rPr>
          <w:noProof/>
        </w:rPr>
      </w:pPr>
    </w:p>
    <w:p w:rsidR="004034B7" w:rsidRPr="004034B7" w:rsidRDefault="004034B7" w:rsidP="004034B7">
      <w:pPr>
        <w:spacing w:after="0" w:line="288" w:lineRule="auto"/>
        <w:jc w:val="both"/>
        <w:rPr>
          <w:noProof/>
        </w:rPr>
      </w:pPr>
    </w:p>
    <w:p w:rsidR="004034B7" w:rsidRDefault="004034B7" w:rsidP="004034B7">
      <w:pPr>
        <w:spacing w:after="0" w:line="288" w:lineRule="auto"/>
        <w:jc w:val="both"/>
        <w:rPr>
          <w:rFonts w:cs="Times New Roman"/>
          <w:b/>
          <w:noProof/>
        </w:rPr>
      </w:pPr>
    </w:p>
    <w:p w:rsidR="004034B7" w:rsidRDefault="004034B7" w:rsidP="004034B7">
      <w:pPr>
        <w:spacing w:after="0" w:line="288" w:lineRule="auto"/>
        <w:jc w:val="both"/>
        <w:rPr>
          <w:rFonts w:cs="Times New Roman"/>
          <w:b/>
          <w:noProof/>
        </w:rPr>
      </w:pPr>
    </w:p>
    <w:p w:rsidR="004034B7" w:rsidRDefault="004034B7" w:rsidP="004034B7">
      <w:pPr>
        <w:spacing w:after="0" w:line="288" w:lineRule="auto"/>
        <w:jc w:val="both"/>
        <w:rPr>
          <w:rFonts w:cs="Times New Roman"/>
          <w:b/>
          <w:noProof/>
        </w:rPr>
      </w:pPr>
    </w:p>
    <w:p w:rsidR="004034B7" w:rsidRDefault="004034B7" w:rsidP="004034B7">
      <w:pPr>
        <w:spacing w:after="0" w:line="288" w:lineRule="auto"/>
        <w:jc w:val="both"/>
        <w:rPr>
          <w:rFonts w:cs="Times New Roman"/>
          <w:b/>
          <w:noProof/>
        </w:rPr>
      </w:pPr>
    </w:p>
    <w:p w:rsidR="004034B7" w:rsidRPr="004034B7" w:rsidRDefault="004034B7" w:rsidP="004034B7">
      <w:pPr>
        <w:spacing w:after="0" w:line="288" w:lineRule="auto"/>
        <w:jc w:val="both"/>
        <w:rPr>
          <w:rFonts w:cs="Times New Roman"/>
          <w:b/>
          <w:noProof/>
        </w:rPr>
      </w:pPr>
      <w:r w:rsidRPr="004034B7">
        <w:rPr>
          <w:rFonts w:cs="Times New Roman"/>
          <w:b/>
          <w:noProof/>
        </w:rPr>
        <w:lastRenderedPageBreak/>
        <w:t>Spremljevalni program ob razstavi:</w:t>
      </w:r>
    </w:p>
    <w:p w:rsidR="004034B7" w:rsidRDefault="004034B7" w:rsidP="004034B7">
      <w:pPr>
        <w:spacing w:after="0" w:line="288" w:lineRule="auto"/>
        <w:jc w:val="both"/>
        <w:rPr>
          <w:rFonts w:cs="Times New Roman"/>
          <w:noProof/>
        </w:rPr>
      </w:pPr>
    </w:p>
    <w:p w:rsidR="004034B7" w:rsidRPr="004034B7" w:rsidRDefault="004034B7" w:rsidP="004034B7">
      <w:pPr>
        <w:spacing w:after="0" w:line="288" w:lineRule="auto"/>
        <w:jc w:val="both"/>
        <w:rPr>
          <w:rFonts w:cs="Times New Roman"/>
          <w:noProof/>
        </w:rPr>
      </w:pPr>
      <w:r w:rsidRPr="004034B7">
        <w:rPr>
          <w:rFonts w:cs="Times New Roman"/>
          <w:b/>
          <w:noProof/>
        </w:rPr>
        <w:t>nedelja, 19. junij, ob 17. uri</w:t>
      </w:r>
      <w:r w:rsidRPr="004034B7">
        <w:rPr>
          <w:rFonts w:cs="Times New Roman"/>
          <w:noProof/>
        </w:rPr>
        <w:t>: javno vodstvo po razstavi, vodi kustos razstave Andrej Medved</w:t>
      </w:r>
    </w:p>
    <w:p w:rsidR="004034B7" w:rsidRPr="004034B7" w:rsidRDefault="004034B7" w:rsidP="004034B7">
      <w:pPr>
        <w:spacing w:after="0" w:line="288" w:lineRule="auto"/>
        <w:jc w:val="both"/>
        <w:rPr>
          <w:rFonts w:cs="Times New Roman"/>
          <w:noProof/>
        </w:rPr>
      </w:pPr>
      <w:r w:rsidRPr="004034B7">
        <w:rPr>
          <w:rFonts w:cs="Times New Roman"/>
          <w:b/>
          <w:noProof/>
        </w:rPr>
        <w:t>torek, 21. junij – petek, 24. junij, ob 17. uri</w:t>
      </w:r>
      <w:r w:rsidRPr="004034B7">
        <w:rPr>
          <w:rFonts w:cs="Times New Roman"/>
          <w:noProof/>
        </w:rPr>
        <w:t>: javna vodstva po razstavi, vodijo kustosi Pilonove galerije Ajdovščina</w:t>
      </w:r>
    </w:p>
    <w:p w:rsidR="004034B7" w:rsidRPr="004034B7" w:rsidRDefault="004034B7" w:rsidP="004034B7">
      <w:pPr>
        <w:spacing w:after="0" w:line="288" w:lineRule="auto"/>
        <w:jc w:val="both"/>
        <w:rPr>
          <w:rFonts w:cs="Times New Roman"/>
          <w:noProof/>
        </w:rPr>
      </w:pPr>
      <w:r w:rsidRPr="004034B7">
        <w:rPr>
          <w:rFonts w:cs="Times New Roman"/>
          <w:b/>
          <w:noProof/>
        </w:rPr>
        <w:t>četrtek, 4. avgust, ob 17. uri</w:t>
      </w:r>
      <w:r w:rsidRPr="004034B7">
        <w:rPr>
          <w:rFonts w:cs="Times New Roman"/>
          <w:noProof/>
        </w:rPr>
        <w:t>: javno vodstvo po razstavi, vodijo kustosi Pilonove galerije Ajdovščina</w:t>
      </w:r>
    </w:p>
    <w:p w:rsidR="004034B7" w:rsidRPr="004034B7" w:rsidRDefault="004034B7" w:rsidP="004034B7">
      <w:pPr>
        <w:spacing w:after="0" w:line="288" w:lineRule="auto"/>
        <w:jc w:val="both"/>
        <w:rPr>
          <w:rFonts w:cs="Times New Roman"/>
          <w:noProof/>
        </w:rPr>
      </w:pPr>
      <w:r w:rsidRPr="004034B7">
        <w:rPr>
          <w:rFonts w:cs="Times New Roman"/>
          <w:b/>
          <w:noProof/>
        </w:rPr>
        <w:t>nedelja, 7. avgust, ob 17. uri</w:t>
      </w:r>
      <w:r w:rsidRPr="004034B7">
        <w:rPr>
          <w:rFonts w:cs="Times New Roman"/>
          <w:noProof/>
        </w:rPr>
        <w:t>: javno vodstvo po razstavi, vodijo kustosi Pilonove galerije Ajdovščina</w:t>
      </w:r>
    </w:p>
    <w:p w:rsidR="004034B7" w:rsidRPr="004034B7" w:rsidRDefault="004034B7" w:rsidP="004034B7">
      <w:pPr>
        <w:spacing w:after="0" w:line="288" w:lineRule="auto"/>
        <w:jc w:val="both"/>
        <w:rPr>
          <w:rFonts w:cs="Times New Roman"/>
          <w:noProof/>
        </w:rPr>
      </w:pPr>
      <w:r w:rsidRPr="004034B7">
        <w:rPr>
          <w:rFonts w:cs="Times New Roman"/>
          <w:b/>
          <w:noProof/>
        </w:rPr>
        <w:t>nedelja, 4. september, ob 17. uri</w:t>
      </w:r>
      <w:r w:rsidRPr="004034B7">
        <w:rPr>
          <w:rFonts w:cs="Times New Roman"/>
          <w:noProof/>
        </w:rPr>
        <w:t>: zadnje javno vodstvo po razstavi, vodi kustos razstave Andrej Medved</w:t>
      </w:r>
    </w:p>
    <w:p w:rsidR="004034B7" w:rsidRPr="004034B7" w:rsidRDefault="004034B7" w:rsidP="004034B7">
      <w:pPr>
        <w:spacing w:after="0" w:line="288" w:lineRule="auto"/>
        <w:jc w:val="both"/>
        <w:rPr>
          <w:rFonts w:cs="Times New Roman"/>
          <w:noProof/>
        </w:rPr>
      </w:pPr>
    </w:p>
    <w:p w:rsidR="004034B7" w:rsidRPr="004034B7" w:rsidRDefault="004034B7" w:rsidP="004034B7">
      <w:pPr>
        <w:spacing w:after="0" w:line="288" w:lineRule="auto"/>
        <w:jc w:val="both"/>
        <w:rPr>
          <w:rFonts w:cs="Times New Roman"/>
          <w:b/>
          <w:noProof/>
        </w:rPr>
      </w:pPr>
      <w:r w:rsidRPr="004034B7">
        <w:rPr>
          <w:rFonts w:cs="Times New Roman"/>
          <w:b/>
          <w:noProof/>
        </w:rPr>
        <w:t>Za otroke:</w:t>
      </w:r>
    </w:p>
    <w:p w:rsidR="004034B7" w:rsidRDefault="004034B7" w:rsidP="004034B7">
      <w:pPr>
        <w:spacing w:after="0" w:line="288" w:lineRule="auto"/>
        <w:jc w:val="both"/>
        <w:rPr>
          <w:rFonts w:cs="Times New Roman"/>
          <w:b/>
          <w:noProof/>
        </w:rPr>
      </w:pPr>
    </w:p>
    <w:p w:rsidR="004034B7" w:rsidRPr="004034B7" w:rsidRDefault="004034B7" w:rsidP="004034B7">
      <w:pPr>
        <w:spacing w:after="0" w:line="288" w:lineRule="auto"/>
        <w:jc w:val="both"/>
        <w:rPr>
          <w:rFonts w:cs="Times New Roman"/>
          <w:noProof/>
        </w:rPr>
      </w:pPr>
      <w:r w:rsidRPr="004034B7">
        <w:rPr>
          <w:rFonts w:cs="Times New Roman"/>
          <w:b/>
          <w:noProof/>
        </w:rPr>
        <w:t>torek, 28. junij – petek, 1. julij</w:t>
      </w:r>
      <w:r w:rsidRPr="004034B7">
        <w:rPr>
          <w:rFonts w:cs="Times New Roman"/>
          <w:noProof/>
        </w:rPr>
        <w:t>: počitniške delavnice za otroke od 5 let naprej</w:t>
      </w:r>
    </w:p>
    <w:p w:rsidR="004034B7" w:rsidRPr="004034B7" w:rsidRDefault="004034B7" w:rsidP="004034B7">
      <w:pPr>
        <w:spacing w:after="0" w:line="288" w:lineRule="auto"/>
        <w:jc w:val="both"/>
        <w:rPr>
          <w:rFonts w:cs="Times New Roman"/>
          <w:noProof/>
        </w:rPr>
      </w:pPr>
      <w:r w:rsidRPr="004034B7">
        <w:rPr>
          <w:rFonts w:cs="Times New Roman"/>
          <w:b/>
          <w:noProof/>
        </w:rPr>
        <w:t>torek, 5. julij – petek, 8. julij</w:t>
      </w:r>
      <w:r w:rsidRPr="004034B7">
        <w:rPr>
          <w:rFonts w:cs="Times New Roman"/>
          <w:noProof/>
        </w:rPr>
        <w:t>: počitniške delavnice za otroke od 5 let naprej</w:t>
      </w:r>
    </w:p>
    <w:p w:rsidR="004034B7" w:rsidRPr="004034B7" w:rsidRDefault="004034B7" w:rsidP="004034B7">
      <w:pPr>
        <w:spacing w:after="0" w:line="288" w:lineRule="auto"/>
        <w:jc w:val="both"/>
        <w:rPr>
          <w:rFonts w:cs="Times New Roman"/>
          <w:noProof/>
        </w:rPr>
      </w:pPr>
      <w:r w:rsidRPr="004034B7">
        <w:rPr>
          <w:rFonts w:cs="Times New Roman"/>
          <w:b/>
          <w:noProof/>
        </w:rPr>
        <w:t>sobota, 3. september, ob 16. uri</w:t>
      </w:r>
      <w:r w:rsidRPr="004034B7">
        <w:rPr>
          <w:rFonts w:cs="Times New Roman"/>
          <w:noProof/>
        </w:rPr>
        <w:t>: ustvarjalna delavnica za otroke od 5 let naprej</w:t>
      </w:r>
    </w:p>
    <w:p w:rsidR="004034B7" w:rsidRPr="004034B7" w:rsidRDefault="004034B7" w:rsidP="004034B7">
      <w:pPr>
        <w:spacing w:after="0" w:line="288" w:lineRule="auto"/>
        <w:jc w:val="both"/>
        <w:rPr>
          <w:rFonts w:cs="Times New Roman"/>
          <w:noProof/>
        </w:rPr>
      </w:pPr>
    </w:p>
    <w:p w:rsidR="004034B7" w:rsidRPr="004034B7" w:rsidRDefault="004034B7" w:rsidP="004034B7">
      <w:pPr>
        <w:spacing w:after="0" w:line="288" w:lineRule="auto"/>
        <w:jc w:val="both"/>
        <w:rPr>
          <w:rFonts w:cs="Times New Roman"/>
          <w:noProof/>
        </w:rPr>
      </w:pPr>
      <w:r w:rsidRPr="004034B7">
        <w:rPr>
          <w:rFonts w:cs="Times New Roman"/>
          <w:noProof/>
        </w:rPr>
        <w:t>Vodeni ogledi za organizirane skupine so mogoči po predhodni rezervaciji termina.</w:t>
      </w:r>
    </w:p>
    <w:p w:rsidR="004034B7" w:rsidRPr="004034B7" w:rsidRDefault="004034B7" w:rsidP="004034B7">
      <w:pPr>
        <w:spacing w:after="0" w:line="288" w:lineRule="auto"/>
        <w:jc w:val="both"/>
        <w:rPr>
          <w:rFonts w:cs="Times New Roman"/>
          <w:noProof/>
        </w:rPr>
      </w:pPr>
    </w:p>
    <w:p w:rsidR="004034B7" w:rsidRPr="004034B7" w:rsidRDefault="004034B7" w:rsidP="004034B7">
      <w:pPr>
        <w:spacing w:after="0" w:line="288" w:lineRule="auto"/>
        <w:jc w:val="both"/>
        <w:rPr>
          <w:rFonts w:cs="Times New Roman"/>
          <w:noProof/>
        </w:rPr>
      </w:pPr>
      <w:r w:rsidRPr="004034B7">
        <w:rPr>
          <w:rFonts w:cs="Times New Roman"/>
          <w:noProof/>
        </w:rPr>
        <w:t>Razstavo si je mogoče ogledati po veljavnem ceniku vstopnin Pilonove galerije Ajdovščina.</w:t>
      </w:r>
    </w:p>
    <w:p w:rsidR="004034B7" w:rsidRPr="004034B7" w:rsidRDefault="004034B7" w:rsidP="004034B7">
      <w:pPr>
        <w:spacing w:after="0" w:line="240" w:lineRule="auto"/>
        <w:jc w:val="both"/>
        <w:rPr>
          <w:rFonts w:cs="Times New Roman"/>
          <w:noProof/>
        </w:rPr>
      </w:pPr>
    </w:p>
    <w:p w:rsidR="004034B7" w:rsidRPr="004034B7" w:rsidRDefault="004034B7" w:rsidP="004034B7">
      <w:pPr>
        <w:spacing w:after="0" w:line="240" w:lineRule="auto"/>
        <w:jc w:val="both"/>
        <w:rPr>
          <w:rFonts w:cs="Times New Roman"/>
        </w:rPr>
      </w:pPr>
    </w:p>
    <w:p w:rsidR="004034B7" w:rsidRPr="004034B7" w:rsidRDefault="004034B7" w:rsidP="004034B7">
      <w:pPr>
        <w:spacing w:after="0" w:line="240" w:lineRule="auto"/>
        <w:jc w:val="both"/>
        <w:rPr>
          <w:rFonts w:cs="Times New Roman"/>
          <w:lang w:eastAsia="en-US"/>
        </w:rPr>
      </w:pPr>
      <w:r w:rsidRPr="004034B7">
        <w:rPr>
          <w:rFonts w:cs="Times New Roman"/>
        </w:rPr>
        <w:t>Pilonova galerija Ajdovščina</w:t>
      </w:r>
    </w:p>
    <w:p w:rsidR="004034B7" w:rsidRPr="004034B7" w:rsidRDefault="004034B7" w:rsidP="004034B7">
      <w:pPr>
        <w:spacing w:after="0" w:line="240" w:lineRule="auto"/>
        <w:jc w:val="both"/>
        <w:rPr>
          <w:rFonts w:cs="Times New Roman"/>
        </w:rPr>
      </w:pPr>
      <w:r w:rsidRPr="004034B7">
        <w:rPr>
          <w:rFonts w:cs="Times New Roman"/>
        </w:rPr>
        <w:t>Prešernova ulica 3</w:t>
      </w:r>
    </w:p>
    <w:p w:rsidR="004034B7" w:rsidRPr="004034B7" w:rsidRDefault="004034B7" w:rsidP="004034B7">
      <w:pPr>
        <w:spacing w:after="0" w:line="240" w:lineRule="auto"/>
        <w:jc w:val="both"/>
        <w:rPr>
          <w:rFonts w:cs="Times New Roman"/>
        </w:rPr>
      </w:pPr>
      <w:r w:rsidRPr="004034B7">
        <w:rPr>
          <w:rFonts w:cs="Times New Roman"/>
        </w:rPr>
        <w:t>SI – 5270 Ajdovščina</w:t>
      </w:r>
    </w:p>
    <w:p w:rsidR="004034B7" w:rsidRPr="004034B7" w:rsidRDefault="004034B7" w:rsidP="004034B7">
      <w:pPr>
        <w:spacing w:after="0" w:line="240" w:lineRule="auto"/>
        <w:jc w:val="both"/>
        <w:rPr>
          <w:rFonts w:cs="Times New Roman"/>
        </w:rPr>
      </w:pPr>
      <w:r w:rsidRPr="004034B7">
        <w:rPr>
          <w:rFonts w:cs="Times New Roman"/>
        </w:rPr>
        <w:t>T +386 5 368 91 77</w:t>
      </w:r>
    </w:p>
    <w:p w:rsidR="004034B7" w:rsidRPr="004034B7" w:rsidRDefault="00F20BD8" w:rsidP="004034B7">
      <w:pPr>
        <w:spacing w:after="0" w:line="240" w:lineRule="auto"/>
        <w:jc w:val="both"/>
        <w:rPr>
          <w:rFonts w:cs="Times New Roman"/>
        </w:rPr>
      </w:pPr>
      <w:hyperlink r:id="rId8" w:history="1">
        <w:r w:rsidR="004034B7" w:rsidRPr="004034B7">
          <w:rPr>
            <w:rStyle w:val="Hiperpovezava"/>
            <w:rFonts w:cs="Times New Roman"/>
          </w:rPr>
          <w:t>pilonova.galerija@siol.net</w:t>
        </w:r>
      </w:hyperlink>
    </w:p>
    <w:p w:rsidR="004034B7" w:rsidRPr="004034B7" w:rsidRDefault="00F20BD8" w:rsidP="004034B7">
      <w:pPr>
        <w:spacing w:after="0" w:line="240" w:lineRule="auto"/>
        <w:jc w:val="both"/>
        <w:rPr>
          <w:rFonts w:cs="Times New Roman"/>
        </w:rPr>
      </w:pPr>
      <w:hyperlink r:id="rId9" w:history="1">
        <w:r w:rsidR="004034B7" w:rsidRPr="004034B7">
          <w:rPr>
            <w:rStyle w:val="Hiperpovezava"/>
            <w:rFonts w:cs="Times New Roman"/>
          </w:rPr>
          <w:t>www.venopilon.com</w:t>
        </w:r>
      </w:hyperlink>
    </w:p>
    <w:p w:rsidR="004034B7" w:rsidRPr="004034B7" w:rsidRDefault="004034B7" w:rsidP="004034B7">
      <w:pPr>
        <w:spacing w:after="0" w:line="240" w:lineRule="auto"/>
        <w:jc w:val="both"/>
        <w:rPr>
          <w:rFonts w:cs="Times New Roman"/>
        </w:rPr>
      </w:pPr>
    </w:p>
    <w:p w:rsidR="004034B7" w:rsidRPr="004034B7" w:rsidRDefault="004034B7" w:rsidP="004034B7">
      <w:pPr>
        <w:spacing w:after="0" w:line="240" w:lineRule="auto"/>
        <w:jc w:val="both"/>
        <w:rPr>
          <w:rFonts w:cs="Times New Roman"/>
        </w:rPr>
      </w:pPr>
      <w:r w:rsidRPr="004034B7">
        <w:rPr>
          <w:rFonts w:cs="Times New Roman"/>
          <w:b/>
        </w:rPr>
        <w:t>Odpiralni čas</w:t>
      </w:r>
      <w:r w:rsidRPr="004034B7">
        <w:rPr>
          <w:rFonts w:cs="Times New Roman"/>
        </w:rPr>
        <w:t>:</w:t>
      </w:r>
    </w:p>
    <w:p w:rsidR="004034B7" w:rsidRPr="004034B7" w:rsidRDefault="004034B7" w:rsidP="004034B7">
      <w:pPr>
        <w:spacing w:after="0" w:line="240" w:lineRule="auto"/>
        <w:jc w:val="both"/>
        <w:rPr>
          <w:rFonts w:cs="Times New Roman"/>
        </w:rPr>
      </w:pPr>
      <w:r w:rsidRPr="004034B7">
        <w:rPr>
          <w:rFonts w:cs="Times New Roman"/>
        </w:rPr>
        <w:t>torek – petek, od 9. do 18. ure; sobota, nedelja, od 15. do 18. ure; ponedeljki in prazniki: zaprto.</w:t>
      </w:r>
    </w:p>
    <w:p w:rsidR="004034B7" w:rsidRPr="004034B7" w:rsidRDefault="00D2531E" w:rsidP="004034B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V</w:t>
      </w:r>
      <w:bookmarkStart w:id="0" w:name="_GoBack"/>
      <w:bookmarkEnd w:id="0"/>
      <w:r w:rsidR="004034B7" w:rsidRPr="004034B7">
        <w:rPr>
          <w:rFonts w:cs="Times New Roman"/>
          <w:b/>
        </w:rPr>
        <w:t xml:space="preserve"> soboto, 18. junija 2016, bo na Poletno muzejsko noč odprto od 19. do 23. ure</w:t>
      </w:r>
      <w:r w:rsidR="004034B7" w:rsidRPr="004034B7">
        <w:rPr>
          <w:rFonts w:cs="Times New Roman"/>
        </w:rPr>
        <w:t>.</w:t>
      </w:r>
    </w:p>
    <w:p w:rsidR="004034B7" w:rsidRPr="004034B7" w:rsidRDefault="004034B7" w:rsidP="004034B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034B7" w:rsidRPr="004034B7" w:rsidRDefault="004034B7" w:rsidP="004034B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034B7" w:rsidRPr="004034B7" w:rsidRDefault="004034B7" w:rsidP="004034B7">
      <w:pPr>
        <w:jc w:val="both"/>
        <w:rPr>
          <w:rFonts w:cs="Times New Roman"/>
        </w:rPr>
      </w:pPr>
    </w:p>
    <w:p w:rsidR="004034B7" w:rsidRPr="004034B7" w:rsidRDefault="004034B7" w:rsidP="004034B7">
      <w:pPr>
        <w:jc w:val="both"/>
        <w:rPr>
          <w:rFonts w:cs="Times New Roman"/>
        </w:rPr>
      </w:pPr>
    </w:p>
    <w:p w:rsidR="004034B7" w:rsidRPr="004034B7" w:rsidRDefault="004034B7" w:rsidP="004034B7">
      <w:pPr>
        <w:jc w:val="both"/>
        <w:rPr>
          <w:rFonts w:cs="Times New Roman"/>
        </w:rPr>
      </w:pPr>
    </w:p>
    <w:p w:rsidR="004034B7" w:rsidRPr="004034B7" w:rsidRDefault="004034B7" w:rsidP="004034B7">
      <w:pPr>
        <w:jc w:val="both"/>
        <w:rPr>
          <w:rFonts w:cs="Times New Roman"/>
        </w:rPr>
      </w:pPr>
    </w:p>
    <w:p w:rsidR="004034B7" w:rsidRPr="004034B7" w:rsidRDefault="004034B7" w:rsidP="004034B7">
      <w:pPr>
        <w:jc w:val="both"/>
        <w:rPr>
          <w:rFonts w:cs="Times New Roman"/>
        </w:rPr>
      </w:pPr>
    </w:p>
    <w:p w:rsidR="004034B7" w:rsidRPr="004034B7" w:rsidRDefault="004034B7" w:rsidP="004034B7">
      <w:pPr>
        <w:jc w:val="both"/>
        <w:rPr>
          <w:rFonts w:cs="Times New Roman"/>
        </w:rPr>
      </w:pPr>
    </w:p>
    <w:p w:rsidR="006D12CE" w:rsidRPr="004034B7" w:rsidRDefault="006D12CE" w:rsidP="006D12CE">
      <w:pPr>
        <w:spacing w:after="0" w:line="288" w:lineRule="auto"/>
        <w:rPr>
          <w:b/>
          <w:sz w:val="24"/>
          <w:szCs w:val="24"/>
        </w:rPr>
      </w:pPr>
    </w:p>
    <w:sectPr w:rsidR="006D12CE" w:rsidRPr="004034B7" w:rsidSect="00E45964">
      <w:footerReference w:type="default" r:id="rId10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D8" w:rsidRDefault="00F20BD8" w:rsidP="0070477E">
      <w:pPr>
        <w:spacing w:after="0" w:line="240" w:lineRule="auto"/>
      </w:pPr>
      <w:r>
        <w:separator/>
      </w:r>
    </w:p>
  </w:endnote>
  <w:endnote w:type="continuationSeparator" w:id="0">
    <w:p w:rsidR="00F20BD8" w:rsidRDefault="00F20BD8" w:rsidP="0070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250505"/>
      <w:docPartObj>
        <w:docPartGallery w:val="Page Numbers (Bottom of Page)"/>
        <w:docPartUnique/>
      </w:docPartObj>
    </w:sdtPr>
    <w:sdtEndPr/>
    <w:sdtContent>
      <w:p w:rsidR="00213D7A" w:rsidRDefault="00312BDC">
        <w:pPr>
          <w:pStyle w:val="Noga"/>
          <w:jc w:val="center"/>
        </w:pPr>
        <w:r>
          <w:fldChar w:fldCharType="begin"/>
        </w:r>
        <w:r w:rsidR="00C546FB">
          <w:instrText>PAGE   \* MERGEFORMAT</w:instrText>
        </w:r>
        <w:r>
          <w:fldChar w:fldCharType="separate"/>
        </w:r>
        <w:r w:rsidR="00D253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3D7A" w:rsidRDefault="00213D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D8" w:rsidRDefault="00F20BD8" w:rsidP="0070477E">
      <w:pPr>
        <w:spacing w:after="0" w:line="240" w:lineRule="auto"/>
      </w:pPr>
      <w:r>
        <w:separator/>
      </w:r>
    </w:p>
  </w:footnote>
  <w:footnote w:type="continuationSeparator" w:id="0">
    <w:p w:rsidR="00F20BD8" w:rsidRDefault="00F20BD8" w:rsidP="00704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7E"/>
    <w:rsid w:val="000054AC"/>
    <w:rsid w:val="000208B6"/>
    <w:rsid w:val="00022D28"/>
    <w:rsid w:val="00025021"/>
    <w:rsid w:val="000259D4"/>
    <w:rsid w:val="000328D0"/>
    <w:rsid w:val="000430E3"/>
    <w:rsid w:val="0004385E"/>
    <w:rsid w:val="00052FF0"/>
    <w:rsid w:val="0006704D"/>
    <w:rsid w:val="00073F5B"/>
    <w:rsid w:val="00090AD9"/>
    <w:rsid w:val="00093648"/>
    <w:rsid w:val="000A59EA"/>
    <w:rsid w:val="000A614C"/>
    <w:rsid w:val="000E0DC7"/>
    <w:rsid w:val="00113E92"/>
    <w:rsid w:val="00117B92"/>
    <w:rsid w:val="00124DAF"/>
    <w:rsid w:val="0012773B"/>
    <w:rsid w:val="001326CB"/>
    <w:rsid w:val="00140B6C"/>
    <w:rsid w:val="00147C65"/>
    <w:rsid w:val="00147CAF"/>
    <w:rsid w:val="00166B83"/>
    <w:rsid w:val="00167C47"/>
    <w:rsid w:val="00173031"/>
    <w:rsid w:val="00175A2C"/>
    <w:rsid w:val="001A3526"/>
    <w:rsid w:val="001A6D29"/>
    <w:rsid w:val="001B49E4"/>
    <w:rsid w:val="001C0576"/>
    <w:rsid w:val="001C139A"/>
    <w:rsid w:val="001F12C2"/>
    <w:rsid w:val="00206609"/>
    <w:rsid w:val="00207883"/>
    <w:rsid w:val="00213D7A"/>
    <w:rsid w:val="00232F4F"/>
    <w:rsid w:val="00237991"/>
    <w:rsid w:val="00246C27"/>
    <w:rsid w:val="00277BF3"/>
    <w:rsid w:val="00280BA2"/>
    <w:rsid w:val="002918CC"/>
    <w:rsid w:val="002A3DAD"/>
    <w:rsid w:val="002A5A0D"/>
    <w:rsid w:val="002C1012"/>
    <w:rsid w:val="002C583A"/>
    <w:rsid w:val="002D145F"/>
    <w:rsid w:val="002D223C"/>
    <w:rsid w:val="002D2E82"/>
    <w:rsid w:val="002E5490"/>
    <w:rsid w:val="002F03D7"/>
    <w:rsid w:val="00303E61"/>
    <w:rsid w:val="00304743"/>
    <w:rsid w:val="00312BDC"/>
    <w:rsid w:val="0031636E"/>
    <w:rsid w:val="00320AB0"/>
    <w:rsid w:val="00322B71"/>
    <w:rsid w:val="0032503D"/>
    <w:rsid w:val="00330630"/>
    <w:rsid w:val="00330977"/>
    <w:rsid w:val="0034138E"/>
    <w:rsid w:val="00352F6E"/>
    <w:rsid w:val="00383EFB"/>
    <w:rsid w:val="003851E8"/>
    <w:rsid w:val="003852AD"/>
    <w:rsid w:val="00385E55"/>
    <w:rsid w:val="00396E00"/>
    <w:rsid w:val="003A130A"/>
    <w:rsid w:val="003A54AC"/>
    <w:rsid w:val="003A7E6B"/>
    <w:rsid w:val="003B6201"/>
    <w:rsid w:val="003B62C4"/>
    <w:rsid w:val="003C67AE"/>
    <w:rsid w:val="003C6D92"/>
    <w:rsid w:val="003C6FC0"/>
    <w:rsid w:val="003C7AA4"/>
    <w:rsid w:val="003D68D4"/>
    <w:rsid w:val="003E0EA9"/>
    <w:rsid w:val="00400E63"/>
    <w:rsid w:val="004033AB"/>
    <w:rsid w:val="004034B7"/>
    <w:rsid w:val="00415A48"/>
    <w:rsid w:val="00430BF7"/>
    <w:rsid w:val="0043484D"/>
    <w:rsid w:val="00456EEA"/>
    <w:rsid w:val="00461FDA"/>
    <w:rsid w:val="00471808"/>
    <w:rsid w:val="00487287"/>
    <w:rsid w:val="004875FF"/>
    <w:rsid w:val="00494809"/>
    <w:rsid w:val="004A6294"/>
    <w:rsid w:val="004D0B9B"/>
    <w:rsid w:val="004D269E"/>
    <w:rsid w:val="004D3718"/>
    <w:rsid w:val="004D6CD0"/>
    <w:rsid w:val="004D75A7"/>
    <w:rsid w:val="004E1F73"/>
    <w:rsid w:val="004E75EF"/>
    <w:rsid w:val="0050177B"/>
    <w:rsid w:val="00506344"/>
    <w:rsid w:val="005369B6"/>
    <w:rsid w:val="00540247"/>
    <w:rsid w:val="005476EA"/>
    <w:rsid w:val="00550118"/>
    <w:rsid w:val="00550F31"/>
    <w:rsid w:val="0056089D"/>
    <w:rsid w:val="00563200"/>
    <w:rsid w:val="00577A74"/>
    <w:rsid w:val="00582E9F"/>
    <w:rsid w:val="005A18AB"/>
    <w:rsid w:val="005A3F0E"/>
    <w:rsid w:val="005B7AAD"/>
    <w:rsid w:val="005D5402"/>
    <w:rsid w:val="006036D4"/>
    <w:rsid w:val="00607C01"/>
    <w:rsid w:val="00613B92"/>
    <w:rsid w:val="0065664C"/>
    <w:rsid w:val="00667BAA"/>
    <w:rsid w:val="00677CD4"/>
    <w:rsid w:val="006928AA"/>
    <w:rsid w:val="006A03D7"/>
    <w:rsid w:val="006A64AB"/>
    <w:rsid w:val="006B0F9B"/>
    <w:rsid w:val="006C1B7D"/>
    <w:rsid w:val="006C6C9B"/>
    <w:rsid w:val="006D12CE"/>
    <w:rsid w:val="006D2069"/>
    <w:rsid w:val="006D4976"/>
    <w:rsid w:val="006D7440"/>
    <w:rsid w:val="006E01CD"/>
    <w:rsid w:val="006E2CBD"/>
    <w:rsid w:val="006E3559"/>
    <w:rsid w:val="006E55AC"/>
    <w:rsid w:val="006E5B09"/>
    <w:rsid w:val="00702B77"/>
    <w:rsid w:val="0070477E"/>
    <w:rsid w:val="00711099"/>
    <w:rsid w:val="00716FA2"/>
    <w:rsid w:val="00717DA1"/>
    <w:rsid w:val="00763DC7"/>
    <w:rsid w:val="00764118"/>
    <w:rsid w:val="00775325"/>
    <w:rsid w:val="00776DB3"/>
    <w:rsid w:val="007958F2"/>
    <w:rsid w:val="007A5B07"/>
    <w:rsid w:val="007B00A6"/>
    <w:rsid w:val="007B6CAC"/>
    <w:rsid w:val="007B6CBF"/>
    <w:rsid w:val="007D4949"/>
    <w:rsid w:val="007E1ED5"/>
    <w:rsid w:val="007E2E40"/>
    <w:rsid w:val="007F38A4"/>
    <w:rsid w:val="007F7A92"/>
    <w:rsid w:val="008231D9"/>
    <w:rsid w:val="00826D08"/>
    <w:rsid w:val="00833E07"/>
    <w:rsid w:val="0084648D"/>
    <w:rsid w:val="00856720"/>
    <w:rsid w:val="00856ABA"/>
    <w:rsid w:val="008600B9"/>
    <w:rsid w:val="00876C17"/>
    <w:rsid w:val="008876C8"/>
    <w:rsid w:val="00891A5A"/>
    <w:rsid w:val="008964F5"/>
    <w:rsid w:val="00896C30"/>
    <w:rsid w:val="008A3719"/>
    <w:rsid w:val="008A598E"/>
    <w:rsid w:val="008A5B61"/>
    <w:rsid w:val="008A6106"/>
    <w:rsid w:val="008B5153"/>
    <w:rsid w:val="008C1209"/>
    <w:rsid w:val="008D2162"/>
    <w:rsid w:val="008D37A2"/>
    <w:rsid w:val="008E3A2A"/>
    <w:rsid w:val="008E79A1"/>
    <w:rsid w:val="008F0EAB"/>
    <w:rsid w:val="008F474E"/>
    <w:rsid w:val="00904D0F"/>
    <w:rsid w:val="00905791"/>
    <w:rsid w:val="00906F4F"/>
    <w:rsid w:val="0091005E"/>
    <w:rsid w:val="009133A7"/>
    <w:rsid w:val="009271CC"/>
    <w:rsid w:val="00953EA7"/>
    <w:rsid w:val="009712ED"/>
    <w:rsid w:val="00973F83"/>
    <w:rsid w:val="009A4658"/>
    <w:rsid w:val="009C0EC1"/>
    <w:rsid w:val="009E5BBC"/>
    <w:rsid w:val="00A254BC"/>
    <w:rsid w:val="00A278AE"/>
    <w:rsid w:val="00A435E6"/>
    <w:rsid w:val="00A62107"/>
    <w:rsid w:val="00A62636"/>
    <w:rsid w:val="00A64A40"/>
    <w:rsid w:val="00A7261B"/>
    <w:rsid w:val="00A74E15"/>
    <w:rsid w:val="00A77847"/>
    <w:rsid w:val="00A85C14"/>
    <w:rsid w:val="00A97442"/>
    <w:rsid w:val="00AC020B"/>
    <w:rsid w:val="00AC383A"/>
    <w:rsid w:val="00AF2E16"/>
    <w:rsid w:val="00B12033"/>
    <w:rsid w:val="00B36532"/>
    <w:rsid w:val="00B53CFD"/>
    <w:rsid w:val="00B60347"/>
    <w:rsid w:val="00B65C12"/>
    <w:rsid w:val="00B970D8"/>
    <w:rsid w:val="00BB08F8"/>
    <w:rsid w:val="00BB4A9A"/>
    <w:rsid w:val="00BC09AC"/>
    <w:rsid w:val="00BC220A"/>
    <w:rsid w:val="00BC2322"/>
    <w:rsid w:val="00BC2673"/>
    <w:rsid w:val="00BC40D6"/>
    <w:rsid w:val="00BC659D"/>
    <w:rsid w:val="00BE4938"/>
    <w:rsid w:val="00C109D8"/>
    <w:rsid w:val="00C120A3"/>
    <w:rsid w:val="00C26BAA"/>
    <w:rsid w:val="00C317B5"/>
    <w:rsid w:val="00C32646"/>
    <w:rsid w:val="00C546FB"/>
    <w:rsid w:val="00C54BE2"/>
    <w:rsid w:val="00C611AC"/>
    <w:rsid w:val="00C61E91"/>
    <w:rsid w:val="00C70BF7"/>
    <w:rsid w:val="00C72BF5"/>
    <w:rsid w:val="00C77A83"/>
    <w:rsid w:val="00C84404"/>
    <w:rsid w:val="00CA2903"/>
    <w:rsid w:val="00CA75DA"/>
    <w:rsid w:val="00CB1914"/>
    <w:rsid w:val="00CB6C80"/>
    <w:rsid w:val="00CC121D"/>
    <w:rsid w:val="00CC4186"/>
    <w:rsid w:val="00CC7513"/>
    <w:rsid w:val="00CD153E"/>
    <w:rsid w:val="00CD463D"/>
    <w:rsid w:val="00CE01E7"/>
    <w:rsid w:val="00CE39B6"/>
    <w:rsid w:val="00CE6173"/>
    <w:rsid w:val="00CF0529"/>
    <w:rsid w:val="00D01E1D"/>
    <w:rsid w:val="00D147B5"/>
    <w:rsid w:val="00D210A5"/>
    <w:rsid w:val="00D233D7"/>
    <w:rsid w:val="00D2531E"/>
    <w:rsid w:val="00D30BFC"/>
    <w:rsid w:val="00D32B6C"/>
    <w:rsid w:val="00D37209"/>
    <w:rsid w:val="00D413BE"/>
    <w:rsid w:val="00D45938"/>
    <w:rsid w:val="00D50BD9"/>
    <w:rsid w:val="00D5213A"/>
    <w:rsid w:val="00D559AF"/>
    <w:rsid w:val="00D81EA6"/>
    <w:rsid w:val="00D825CB"/>
    <w:rsid w:val="00D87769"/>
    <w:rsid w:val="00D87B6B"/>
    <w:rsid w:val="00D93138"/>
    <w:rsid w:val="00D957D6"/>
    <w:rsid w:val="00DA04BB"/>
    <w:rsid w:val="00DA1DEF"/>
    <w:rsid w:val="00DA4958"/>
    <w:rsid w:val="00DA4AAE"/>
    <w:rsid w:val="00DA5C55"/>
    <w:rsid w:val="00DD2AD9"/>
    <w:rsid w:val="00DE1B57"/>
    <w:rsid w:val="00DF310B"/>
    <w:rsid w:val="00E026B5"/>
    <w:rsid w:val="00E10C0B"/>
    <w:rsid w:val="00E12CDC"/>
    <w:rsid w:val="00E32A13"/>
    <w:rsid w:val="00E40511"/>
    <w:rsid w:val="00E4271A"/>
    <w:rsid w:val="00E45964"/>
    <w:rsid w:val="00E45C64"/>
    <w:rsid w:val="00E67914"/>
    <w:rsid w:val="00E74233"/>
    <w:rsid w:val="00E80ADF"/>
    <w:rsid w:val="00E928C2"/>
    <w:rsid w:val="00E9459D"/>
    <w:rsid w:val="00E95A58"/>
    <w:rsid w:val="00EA3B5A"/>
    <w:rsid w:val="00EB1D1F"/>
    <w:rsid w:val="00EB7016"/>
    <w:rsid w:val="00EC2BC0"/>
    <w:rsid w:val="00EC3BD7"/>
    <w:rsid w:val="00ED734C"/>
    <w:rsid w:val="00F030AF"/>
    <w:rsid w:val="00F06AAF"/>
    <w:rsid w:val="00F15EE3"/>
    <w:rsid w:val="00F20BD8"/>
    <w:rsid w:val="00F27755"/>
    <w:rsid w:val="00F30EA6"/>
    <w:rsid w:val="00F403FC"/>
    <w:rsid w:val="00F45BDD"/>
    <w:rsid w:val="00F46400"/>
    <w:rsid w:val="00F47081"/>
    <w:rsid w:val="00F50928"/>
    <w:rsid w:val="00F738D8"/>
    <w:rsid w:val="00F7691B"/>
    <w:rsid w:val="00F837D1"/>
    <w:rsid w:val="00FB3303"/>
    <w:rsid w:val="00FC0402"/>
    <w:rsid w:val="00FC2303"/>
    <w:rsid w:val="00FC2617"/>
    <w:rsid w:val="00FD0615"/>
    <w:rsid w:val="00FE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0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477E"/>
  </w:style>
  <w:style w:type="paragraph" w:styleId="Noga">
    <w:name w:val="footer"/>
    <w:basedOn w:val="Navaden"/>
    <w:link w:val="NogaZnak"/>
    <w:uiPriority w:val="99"/>
    <w:unhideWhenUsed/>
    <w:rsid w:val="0070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477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477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45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0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477E"/>
  </w:style>
  <w:style w:type="paragraph" w:styleId="Noga">
    <w:name w:val="footer"/>
    <w:basedOn w:val="Navaden"/>
    <w:link w:val="NogaZnak"/>
    <w:uiPriority w:val="99"/>
    <w:unhideWhenUsed/>
    <w:rsid w:val="0070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477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477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45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9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368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onova.galerija@sio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enopilon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3</cp:revision>
  <cp:lastPrinted>2014-06-26T13:42:00Z</cp:lastPrinted>
  <dcterms:created xsi:type="dcterms:W3CDTF">2016-06-13T13:28:00Z</dcterms:created>
  <dcterms:modified xsi:type="dcterms:W3CDTF">2016-06-14T06:44:00Z</dcterms:modified>
</cp:coreProperties>
</file>