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PRILOGA 2 </w:t>
      </w: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 PRAVILNIKU O PODELJEVANJU PRIZNANJ GZS INOVACIJAM,</w:t>
      </w: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ki ga je sprejel UO </w:t>
      </w:r>
      <w:r w:rsidR="00F27C0D">
        <w:rPr>
          <w:rFonts w:ascii="Calibri" w:hAnsi="Calibri"/>
          <w:sz w:val="22"/>
          <w:szCs w:val="22"/>
        </w:rPr>
        <w:t>RGZC</w:t>
      </w:r>
      <w:r w:rsidRPr="007B7E1C">
        <w:rPr>
          <w:rFonts w:ascii="Calibri" w:hAnsi="Calibri"/>
          <w:sz w:val="22"/>
          <w:szCs w:val="22"/>
        </w:rPr>
        <w:t xml:space="preserve"> na </w:t>
      </w:r>
      <w:r w:rsidR="00F27C0D">
        <w:rPr>
          <w:rFonts w:ascii="Calibri" w:hAnsi="Calibri"/>
          <w:sz w:val="22"/>
          <w:szCs w:val="22"/>
        </w:rPr>
        <w:t xml:space="preserve">korespondenčni </w:t>
      </w:r>
      <w:r w:rsidRPr="007B7E1C">
        <w:rPr>
          <w:rFonts w:ascii="Calibri" w:hAnsi="Calibri"/>
          <w:sz w:val="22"/>
          <w:szCs w:val="22"/>
        </w:rPr>
        <w:t xml:space="preserve">seji dne </w:t>
      </w:r>
      <w:r w:rsidR="00F27C0D">
        <w:rPr>
          <w:rFonts w:ascii="Calibri" w:hAnsi="Calibri" w:cs="Arial"/>
          <w:sz w:val="22"/>
          <w:szCs w:val="22"/>
        </w:rPr>
        <w:t>10. februarja 2016</w:t>
      </w:r>
    </w:p>
    <w:p w:rsidR="005300FA" w:rsidRPr="007B7E1C" w:rsidRDefault="005300FA" w:rsidP="005300FA">
      <w:pPr>
        <w:tabs>
          <w:tab w:val="left" w:pos="1276"/>
        </w:tabs>
        <w:rPr>
          <w:rFonts w:ascii="Calibri" w:hAnsi="Calibri"/>
          <w:sz w:val="22"/>
          <w:szCs w:val="22"/>
        </w:rPr>
      </w:pPr>
    </w:p>
    <w:p w:rsidR="005300FA" w:rsidRPr="007B7E1C" w:rsidRDefault="005300FA" w:rsidP="005300FA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5300FA" w:rsidRPr="007B7E1C" w:rsidRDefault="00F27C0D" w:rsidP="005300FA">
      <w:pPr>
        <w:pStyle w:val="Naslov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MINIMALNA VSEBINA PRIJAVE</w:t>
      </w:r>
    </w:p>
    <w:p w:rsidR="005300FA" w:rsidRPr="007B7E1C" w:rsidRDefault="005300FA" w:rsidP="005300FA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300FA" w:rsidRPr="007B7E1C" w:rsidRDefault="005300FA" w:rsidP="005300FA">
      <w:pPr>
        <w:rPr>
          <w:rFonts w:ascii="Calibri" w:hAnsi="Calibri"/>
          <w:b/>
          <w:sz w:val="22"/>
          <w:szCs w:val="22"/>
        </w:rPr>
      </w:pPr>
    </w:p>
    <w:p w:rsidR="005300FA" w:rsidRPr="007B7E1C" w:rsidRDefault="005300FA" w:rsidP="005300FA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Default="005300FA" w:rsidP="004D46A1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Polni naziv prijavitelja </w:t>
            </w:r>
            <w:r w:rsidRPr="008D1796">
              <w:rPr>
                <w:rFonts w:ascii="Calibri" w:hAnsi="Calibri"/>
                <w:sz w:val="22"/>
                <w:szCs w:val="22"/>
              </w:rPr>
              <w:t>(-ljev)</w:t>
            </w:r>
          </w:p>
          <w:p w:rsidR="005300FA" w:rsidRPr="003C55E1" w:rsidRDefault="005300FA" w:rsidP="004D46A1">
            <w:pPr>
              <w:rPr>
                <w:sz w:val="18"/>
                <w:szCs w:val="18"/>
              </w:rPr>
            </w:pPr>
            <w:r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Matična številka prijavitelja </w:t>
            </w:r>
            <w:r w:rsidRPr="008D1796">
              <w:rPr>
                <w:rFonts w:ascii="Calibri" w:hAnsi="Calibri"/>
                <w:sz w:val="22"/>
                <w:szCs w:val="22"/>
              </w:rPr>
              <w:t>(-ljev)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Naslov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podjetja - </w:t>
            </w:r>
            <w:r>
              <w:rPr>
                <w:rFonts w:ascii="Calibri" w:hAnsi="Calibri"/>
                <w:sz w:val="22"/>
                <w:szCs w:val="22"/>
              </w:rPr>
              <w:t>prijavitelja (prijaviteljev</w:t>
            </w:r>
            <w:r w:rsidRPr="007B7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Telefon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Faks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http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Direktor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oz. odgovorna oseba</w:t>
            </w: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(-ji) </w:t>
            </w:r>
            <w:r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pct5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v podjetju</w:t>
            </w:r>
            <w:r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90" w:type="dxa"/>
            <w:shd w:val="clear" w:color="auto" w:fill="auto"/>
            <w:vAlign w:val="center"/>
          </w:tcPr>
          <w:p w:rsidR="005300FA" w:rsidRPr="007B7E1C" w:rsidRDefault="005300FA" w:rsidP="005300FA">
            <w:pPr>
              <w:pStyle w:val="Naslov7"/>
              <w:keepNext/>
              <w:numPr>
                <w:ilvl w:val="0"/>
                <w:numId w:val="1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300FA" w:rsidRDefault="005300FA" w:rsidP="004D46A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3147A">
              <w:rPr>
                <w:rFonts w:ascii="Calibri" w:hAnsi="Calibri"/>
                <w:bCs/>
                <w:sz w:val="22"/>
                <w:szCs w:val="22"/>
              </w:rPr>
              <w:t>E-naslov kontaktne osebe</w:t>
            </w:r>
          </w:p>
          <w:p w:rsidR="005300FA" w:rsidRPr="000B0BEC" w:rsidRDefault="005300FA" w:rsidP="004D46A1">
            <w:pPr>
              <w:jc w:val="left"/>
              <w:rPr>
                <w:sz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0B0BEC">
              <w:rPr>
                <w:rFonts w:ascii="Calibri" w:hAnsi="Calibri"/>
                <w:bCs/>
                <w:sz w:val="22"/>
                <w:szCs w:val="22"/>
              </w:rPr>
              <w:t>za korespondenco glede priznanj za inovacije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5300FA" w:rsidRPr="007B7E1C" w:rsidRDefault="005300FA" w:rsidP="004D46A1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3147A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3147A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3147A">
              <w:rPr>
                <w:rFonts w:ascii="Calibri" w:hAnsi="Calibri" w:cs="Tahoma"/>
                <w:sz w:val="22"/>
                <w:szCs w:val="22"/>
              </w:rPr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5300FA" w:rsidRPr="007B7E1C" w:rsidRDefault="005300FA" w:rsidP="005300FA">
      <w:pPr>
        <w:pStyle w:val="Naslov4"/>
        <w:jc w:val="both"/>
        <w:rPr>
          <w:rFonts w:ascii="Calibri" w:hAnsi="Calibri"/>
          <w:sz w:val="22"/>
          <w:szCs w:val="22"/>
        </w:rPr>
      </w:pPr>
    </w:p>
    <w:p w:rsidR="005300FA" w:rsidRPr="007B7E1C" w:rsidRDefault="005300FA" w:rsidP="005300FA">
      <w:pPr>
        <w:pStyle w:val="Naslov7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direktorja oz.</w:t>
      </w:r>
      <w:r w:rsidRPr="007B7E1C">
        <w:rPr>
          <w:rFonts w:ascii="Calibri" w:hAnsi="Calibri"/>
          <w:sz w:val="22"/>
          <w:szCs w:val="22"/>
        </w:rPr>
        <w:t xml:space="preserve"> odgovorne osebe</w:t>
      </w:r>
    </w:p>
    <w:p w:rsidR="005300FA" w:rsidRPr="007B7E1C" w:rsidRDefault="005300FA" w:rsidP="005300FA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5300FA" w:rsidRPr="007B7E1C" w:rsidSect="00CE53E1">
          <w:footerReference w:type="even" r:id="rId7"/>
          <w:footerReference w:type="default" r:id="rId8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:rsidR="005300FA" w:rsidRPr="007B7E1C" w:rsidRDefault="005300FA" w:rsidP="005300FA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81"/>
        <w:gridCol w:w="1277"/>
        <w:gridCol w:w="1585"/>
        <w:gridCol w:w="3743"/>
      </w:tblGrid>
      <w:tr w:rsidR="005300FA" w:rsidRPr="0024718E" w:rsidTr="004D46A1"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Pr="003C55E1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:rsidR="005300FA" w:rsidRPr="0024718E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:rsidR="005300FA" w:rsidRPr="0024718E" w:rsidRDefault="005300FA" w:rsidP="004D46A1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24718E" w:rsidTr="004D46A1">
        <w:tc>
          <w:tcPr>
            <w:tcW w:w="779" w:type="dxa"/>
            <w:shd w:val="pct5" w:color="auto" w:fill="auto"/>
          </w:tcPr>
          <w:p w:rsidR="005300FA" w:rsidRPr="0024718E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4D3A66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24718E" w:rsidRDefault="005300FA" w:rsidP="004D46A1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79" w:type="dxa"/>
            <w:shd w:val="pct5" w:color="auto" w:fill="auto"/>
          </w:tcPr>
          <w:p w:rsidR="005300FA" w:rsidRPr="0024718E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4D3A66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v angleškem jeziku </w:t>
            </w:r>
            <w:r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c>
          <w:tcPr>
            <w:tcW w:w="779" w:type="dxa"/>
            <w:shd w:val="pct5" w:color="auto" w:fill="auto"/>
          </w:tcPr>
          <w:p w:rsidR="005300FA" w:rsidRPr="0024718E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24718E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24718E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24718E" w:rsidRDefault="005300FA" w:rsidP="005300FA">
            <w:pPr>
              <w:pStyle w:val="Naslov7"/>
              <w:numPr>
                <w:ilvl w:val="0"/>
                <w:numId w:val="2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:rsidR="005300FA" w:rsidRPr="0024718E" w:rsidRDefault="005300FA" w:rsidP="005300FA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:rsidR="005300FA" w:rsidRPr="0024718E" w:rsidRDefault="005300FA" w:rsidP="005300FA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:rsidR="005300FA" w:rsidRDefault="005300FA" w:rsidP="005300FA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:rsidR="005300FA" w:rsidRDefault="005300FA" w:rsidP="005300FA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Kombinacija</w:t>
            </w:r>
            <w:r>
              <w:rPr>
                <w:rFonts w:ascii="Calibri" w:hAnsi="Calibri" w:cs="Tahoma"/>
                <w:sz w:val="22"/>
                <w:szCs w:val="22"/>
              </w:rPr>
              <w:t>. V</w:t>
            </w:r>
            <w:r w:rsidRPr="0024718E">
              <w:rPr>
                <w:rFonts w:ascii="Calibri" w:hAnsi="Calibri" w:cs="Tahoma"/>
                <w:sz w:val="22"/>
                <w:szCs w:val="22"/>
              </w:rPr>
              <w:t xml:space="preserve">pišite: 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300FA" w:rsidRPr="0024718E" w:rsidRDefault="005300FA" w:rsidP="005300FA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0650FE">
              <w:rPr>
                <w:rFonts w:ascii="Calibri" w:hAnsi="Calibri" w:cs="Tahoma"/>
                <w:sz w:val="22"/>
                <w:szCs w:val="22"/>
              </w:rPr>
              <w:t>Drugo (če je poseben inovacijski izziv razpisan)</w:t>
            </w:r>
          </w:p>
        </w:tc>
      </w:tr>
      <w:tr w:rsidR="005300FA" w:rsidRPr="007B7E1C" w:rsidTr="004D46A1">
        <w:trPr>
          <w:trHeight w:val="163"/>
        </w:trPr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7B7E1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3C55E1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avtorjev,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nazivom)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0FA" w:rsidRPr="007B7E1C" w:rsidTr="004D46A1"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od: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7E1C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5300FA" w:rsidRPr="007B7E1C" w:rsidTr="004D46A1"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3C55E1" w:rsidTr="004D46A1">
        <w:tc>
          <w:tcPr>
            <w:tcW w:w="779" w:type="dxa"/>
            <w:shd w:val="pct5" w:color="auto" w:fill="auto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:rsidR="005300FA" w:rsidRPr="003C55E1" w:rsidRDefault="005300FA" w:rsidP="004D46A1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 znesek v </w:t>
            </w:r>
            <w:r w:rsidRPr="003C55E1">
              <w:rPr>
                <w:rFonts w:ascii="Calibri" w:hAnsi="Calibri"/>
                <w:sz w:val="22"/>
                <w:szCs w:val="22"/>
              </w:rPr>
              <w:t>€ in v % za razvoj inovacije</w:t>
            </w:r>
          </w:p>
          <w:p w:rsidR="005300FA" w:rsidRPr="003C55E1" w:rsidRDefault="005300FA" w:rsidP="004D46A1">
            <w:pPr>
              <w:rPr>
                <w:sz w:val="16"/>
                <w:szCs w:val="16"/>
              </w:rPr>
            </w:pPr>
          </w:p>
        </w:tc>
      </w:tr>
      <w:tr w:rsidR="005300FA" w:rsidRPr="003C55E1" w:rsidTr="004D46A1">
        <w:tc>
          <w:tcPr>
            <w:tcW w:w="779" w:type="dxa"/>
            <w:shd w:val="pct5" w:color="auto" w:fill="auto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prijavitelja v razvoj</w:t>
            </w:r>
          </w:p>
          <w:p w:rsidR="005300FA" w:rsidRPr="003C55E1" w:rsidRDefault="005300FA" w:rsidP="004D46A1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Pr="003C55E1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5300FA" w:rsidRPr="007B7E1C" w:rsidTr="004D46A1">
        <w:trPr>
          <w:trHeight w:val="1340"/>
        </w:trPr>
        <w:tc>
          <w:tcPr>
            <w:tcW w:w="779" w:type="dxa"/>
            <w:shd w:val="pct5" w:color="auto" w:fill="auto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10.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Inovacija je bila organizirano in profesionalno podprta s strani podjetja </w:t>
            </w:r>
          </w:p>
          <w:p w:rsidR="005300FA" w:rsidRPr="003C55E1" w:rsidRDefault="005300FA" w:rsidP="004D46A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 w:rsidRPr="003C55E1">
              <w:rPr>
                <w:rFonts w:ascii="Calibri" w:hAnsi="Calibri"/>
                <w:spacing w:val="-2"/>
                <w:sz w:val="16"/>
                <w:szCs w:val="16"/>
              </w:rPr>
              <w:t>(pomoč sodelavcev, finančna podpora, informacijska podpora v smislu pregleda trga, pregleda patentnih baz …)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3C55E1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0"/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01811">
              <w:rPr>
                <w:rFonts w:ascii="Calibri" w:hAnsi="Calibri" w:cs="Tahoma"/>
                <w:sz w:val="22"/>
                <w:szCs w:val="22"/>
              </w:rPr>
            </w:r>
            <w:r w:rsidR="00B0181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 (če ni ista kot prijavitelj, katere)?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bookmarkEnd w:id="1"/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01811">
              <w:rPr>
                <w:rFonts w:ascii="Calibri" w:hAnsi="Calibri" w:cs="Tahoma"/>
                <w:sz w:val="22"/>
                <w:szCs w:val="22"/>
              </w:rPr>
            </w:r>
            <w:r w:rsidR="00B0181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rPr>
          <w:trHeight w:val="933"/>
        </w:trPr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11a.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 w:cs="Arial"/>
                <w:b/>
                <w:sz w:val="22"/>
                <w:szCs w:val="22"/>
              </w:rPr>
              <w:t>Avtorjem poznano stanje tehnike oz. obstoja sorodnih ali enakih inovacij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01811">
              <w:rPr>
                <w:rFonts w:ascii="Calibri" w:hAnsi="Calibri" w:cs="Tahoma"/>
                <w:sz w:val="22"/>
                <w:szCs w:val="22"/>
              </w:rPr>
            </w:r>
            <w:r w:rsidR="00B0181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01811">
              <w:rPr>
                <w:rFonts w:ascii="Calibri" w:hAnsi="Calibri" w:cs="Tahoma"/>
                <w:sz w:val="22"/>
                <w:szCs w:val="22"/>
              </w:rPr>
            </w:r>
            <w:r w:rsidR="00B0181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300FA" w:rsidRPr="007B7E1C" w:rsidTr="004D46A1">
        <w:trPr>
          <w:trHeight w:val="705"/>
        </w:trPr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11b.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razvoja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oz. sorodne inovacije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 pri konkurenci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5300FA" w:rsidRPr="007B7E1C" w:rsidTr="004D46A1">
        <w:trPr>
          <w:trHeight w:val="687"/>
        </w:trPr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11c.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tehnike v patentnih bazah in drugih virih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5300FA" w:rsidRPr="007B7E1C" w:rsidTr="004D46A1">
        <w:trPr>
          <w:trHeight w:val="555"/>
        </w:trPr>
        <w:tc>
          <w:tcPr>
            <w:tcW w:w="779" w:type="dxa"/>
            <w:shd w:val="pct5" w:color="auto" w:fill="auto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11d.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5300FA" w:rsidRPr="007B7E1C" w:rsidRDefault="005300FA" w:rsidP="004D46A1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5300FA" w:rsidRPr="007B7E1C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:rsidR="005300FA" w:rsidRPr="007B7E1C" w:rsidRDefault="005300FA" w:rsidP="004D46A1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5300FA" w:rsidRPr="007B7E1C" w:rsidTr="004D46A1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5300FA" w:rsidRPr="007B7E1C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5300FA" w:rsidRPr="007B7E1C" w:rsidRDefault="005300FA" w:rsidP="004D46A1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, primeren za objavo v medijih</w:t>
            </w:r>
          </w:p>
          <w:p w:rsidR="005300FA" w:rsidRPr="007B7E1C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00FA" w:rsidRPr="007B7E1C" w:rsidTr="004D46A1">
        <w:tc>
          <w:tcPr>
            <w:tcW w:w="14567" w:type="dxa"/>
            <w:gridSpan w:val="2"/>
            <w:shd w:val="clear" w:color="auto" w:fill="auto"/>
          </w:tcPr>
          <w:p w:rsidR="005300FA" w:rsidRPr="007B7E1C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5300FA" w:rsidRPr="007B7E1C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5300FA" w:rsidRPr="004D2838" w:rsidTr="004D46A1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5300FA" w:rsidRPr="004D2838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12b</w:t>
            </w:r>
            <w:r w:rsidRPr="004D28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5300FA" w:rsidRPr="004D2838" w:rsidRDefault="005300FA" w:rsidP="004D46A1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283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 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angleščini, primeren za objavo v medijih</w:t>
            </w:r>
          </w:p>
          <w:p w:rsidR="005300FA" w:rsidRPr="004D2838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00FA" w:rsidRPr="004D2838" w:rsidTr="004D46A1">
        <w:tc>
          <w:tcPr>
            <w:tcW w:w="14567" w:type="dxa"/>
            <w:gridSpan w:val="2"/>
            <w:shd w:val="clear" w:color="auto" w:fill="auto"/>
          </w:tcPr>
          <w:p w:rsidR="005300FA" w:rsidRPr="004D2838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5300FA" w:rsidRPr="004D2838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  <w:r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v angleškem jeziku</w:t>
            </w: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5300FA" w:rsidRPr="00FF7BB7" w:rsidTr="004D46A1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5300FA" w:rsidRPr="00FF7BB7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5300FA" w:rsidRPr="00FF7BB7" w:rsidRDefault="005300FA" w:rsidP="004D46A1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:rsidR="005300FA" w:rsidRPr="00FF7BB7" w:rsidRDefault="005300FA" w:rsidP="004D46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00FA" w:rsidRPr="004D2838" w:rsidTr="004D46A1">
        <w:tc>
          <w:tcPr>
            <w:tcW w:w="14567" w:type="dxa"/>
            <w:gridSpan w:val="2"/>
            <w:shd w:val="clear" w:color="auto" w:fill="auto"/>
          </w:tcPr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 na procese znotraj podjetja, na podjejte kot celoto, na družbeno okolje, uporabnika … .</w:t>
            </w:r>
          </w:p>
          <w:p w:rsidR="005300FA" w:rsidRPr="004D2838" w:rsidRDefault="005300FA" w:rsidP="004D46A1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Primeri: 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5300FA" w:rsidRPr="007C0830" w:rsidTr="004D46A1">
        <w:tc>
          <w:tcPr>
            <w:tcW w:w="675" w:type="dxa"/>
            <w:shd w:val="clear" w:color="auto" w:fill="E0E0E0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</w:t>
            </w:r>
            <w:r w:rsidRPr="007C0830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stopnja izvirnosti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A0121E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A0121E">
              <w:rPr>
                <w:rFonts w:ascii="Calibri" w:hAnsi="Calibri" w:cs="Arial"/>
                <w:sz w:val="20"/>
              </w:rPr>
              <w:t>nivo tehnične, programske ali organizacijske rešitve</w:t>
            </w:r>
          </w:p>
        </w:tc>
        <w:tc>
          <w:tcPr>
            <w:tcW w:w="11057" w:type="dxa"/>
            <w:shd w:val="clear" w:color="auto" w:fill="auto"/>
          </w:tcPr>
          <w:p w:rsidR="005300FA" w:rsidRPr="00A0121E" w:rsidRDefault="005300FA" w:rsidP="004D46A1">
            <w:pPr>
              <w:rPr>
                <w:rFonts w:ascii="Calibri" w:hAnsi="Calibri"/>
                <w:color w:val="0000FF"/>
                <w:sz w:val="20"/>
              </w:rPr>
            </w:pPr>
            <w:r w:rsidRPr="00A0121E">
              <w:rPr>
                <w:rFonts w:ascii="Calibri" w:hAnsi="Calibri"/>
                <w:color w:val="0000FF"/>
                <w:sz w:val="20"/>
              </w:rPr>
              <w:t xml:space="preserve">Opredeliti nivo rešitve glede na »stopnjo pripravljenosti tehnologije oz. inovacije (TRL): </w:t>
            </w:r>
          </w:p>
          <w:p w:rsidR="005300FA" w:rsidRPr="00A0121E" w:rsidRDefault="00B01811" w:rsidP="004D46A1">
            <w:pPr>
              <w:rPr>
                <w:rFonts w:ascii="Calibri" w:hAnsi="Calibri"/>
                <w:color w:val="0000FF"/>
                <w:sz w:val="20"/>
              </w:rPr>
            </w:pPr>
            <w:hyperlink r:id="rId9" w:history="1">
              <w:r w:rsidR="005300FA" w:rsidRPr="007B7E1C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5300FA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</w:p>
          <w:p w:rsidR="005300FA" w:rsidRPr="007C0830" w:rsidRDefault="005300FA" w:rsidP="004D46A1">
            <w:pPr>
              <w:rPr>
                <w:rFonts w:ascii="Calibri" w:hAnsi="Calibri"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7C0830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sz w:val="20"/>
              </w:rPr>
            </w:pP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5300FA" w:rsidRPr="00FF7BB7" w:rsidTr="004D46A1">
        <w:tc>
          <w:tcPr>
            <w:tcW w:w="675" w:type="dxa"/>
            <w:shd w:val="clear" w:color="auto" w:fill="E0E0E0"/>
          </w:tcPr>
          <w:p w:rsidR="005300FA" w:rsidRPr="00FF7BB7" w:rsidRDefault="005300FA" w:rsidP="004D46A1">
            <w:pPr>
              <w:rPr>
                <w:rFonts w:ascii="Calibri" w:hAnsi="Calibri"/>
                <w:b/>
                <w:sz w:val="20"/>
              </w:rPr>
            </w:pPr>
            <w:r w:rsidRPr="00FF7BB7">
              <w:rPr>
                <w:rFonts w:ascii="Calibri" w:hAnsi="Calibri"/>
                <w:b/>
                <w:sz w:val="20"/>
              </w:rPr>
              <w:t>15a.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FF7BB7">
              <w:rPr>
                <w:rFonts w:ascii="Calibri" w:hAnsi="Calibri" w:cs="Arial"/>
                <w:b/>
                <w:sz w:val="20"/>
              </w:rPr>
              <w:t xml:space="preserve">Predstavitev doseženih gospodarskih rezultatov inovacije </w:t>
            </w:r>
          </w:p>
        </w:tc>
      </w:tr>
      <w:tr w:rsidR="005300FA" w:rsidRPr="00FF7BB7" w:rsidTr="004D46A1">
        <w:tc>
          <w:tcPr>
            <w:tcW w:w="3510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 xml:space="preserve">Pojasniti: tržni delež podjetja oz. tržni delež inovacije 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lastRenderedPageBreak/>
              <w:t>V % celotnega BDP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</w:t>
            </w:r>
            <w:r>
              <w:rPr>
                <w:rFonts w:ascii="Calibri" w:hAnsi="Calibri"/>
                <w:i/>
                <w:color w:val="0000FF"/>
                <w:sz w:val="20"/>
              </w:rPr>
              <w:t xml:space="preserve">nadomeščanje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material</w:t>
            </w:r>
            <w:r>
              <w:rPr>
                <w:rFonts w:ascii="Calibri" w:hAnsi="Calibri"/>
                <w:i/>
                <w:color w:val="0000FF"/>
                <w:sz w:val="20"/>
              </w:rPr>
              <w:t>a, surovin,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energent</w:t>
            </w:r>
            <w:r>
              <w:rPr>
                <w:rFonts w:ascii="Calibri" w:hAnsi="Calibri"/>
                <w:i/>
                <w:color w:val="0000FF"/>
                <w:sz w:val="20"/>
              </w:rPr>
              <w:t>ov – alternativni viri energije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, </w:t>
            </w:r>
            <w:r>
              <w:rPr>
                <w:rFonts w:ascii="Calibri" w:hAnsi="Calibri"/>
                <w:i/>
                <w:color w:val="0000FF"/>
                <w:sz w:val="20"/>
              </w:rPr>
              <w:t xml:space="preserve">reorganizacija poslovnih procesov oz. podjetja, ki vodijo v nižanje stroškov,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 …)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5300FA" w:rsidRPr="007C0830" w:rsidTr="004D46A1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5300FA" w:rsidRPr="000071F8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</w:t>
            </w:r>
            <w:r w:rsidRPr="000071F8">
              <w:rPr>
                <w:rFonts w:ascii="Calibri" w:hAnsi="Calibri"/>
                <w:i/>
                <w:color w:val="0000FF"/>
                <w:sz w:val="20"/>
              </w:rPr>
              <w:t>pomembno – prijavitelj je vodilni v posameznem segmentu</w:t>
            </w:r>
          </w:p>
          <w:p w:rsidR="005300FA" w:rsidRPr="000071F8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>Nepomembno – inovacija je pomembna za prijavitelja, ne za panogo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5300FA" w:rsidRPr="007C0830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 oz. predstavitve inovacije (industrijsko oblikovanje)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5300FA" w:rsidRPr="00126BC0" w:rsidRDefault="005300FA" w:rsidP="004D46A1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 oz. tržnih kanalov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 xml:space="preserve">, 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novih 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za podjetje</w:t>
            </w:r>
          </w:p>
          <w:p w:rsidR="005300FA" w:rsidRDefault="005300FA" w:rsidP="004D46A1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; opišite: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5300FA" w:rsidRPr="007C0830" w:rsidTr="004D46A1">
        <w:tc>
          <w:tcPr>
            <w:tcW w:w="675" w:type="dxa"/>
            <w:shd w:val="clear" w:color="auto" w:fill="E0E0E0"/>
          </w:tcPr>
          <w:p w:rsidR="005300FA" w:rsidRPr="007C0830" w:rsidRDefault="005300FA" w:rsidP="004D46A1">
            <w:pPr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5</w:t>
            </w:r>
            <w:r w:rsidRPr="007C0830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pričakovanih gospodarskih rezultatov</w:t>
            </w:r>
            <w:r>
              <w:rPr>
                <w:rFonts w:ascii="Calibri" w:hAnsi="Calibri" w:cs="Arial"/>
                <w:b/>
                <w:sz w:val="20"/>
              </w:rPr>
              <w:t xml:space="preserve"> (pričakovanja na osnovi realnih, že izkazanih rezultatov).</w:t>
            </w:r>
          </w:p>
        </w:tc>
      </w:tr>
      <w:tr w:rsidR="005300FA" w:rsidRPr="00FF7BB7" w:rsidTr="004D46A1">
        <w:tc>
          <w:tcPr>
            <w:tcW w:w="3510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 xml:space="preserve">Pojasniti: tržni delež podjetja oz. tržni delež inovacije 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lastRenderedPageBreak/>
              <w:t>o lokalno tržišče, množično trženje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5300FA" w:rsidRPr="00FF7BB7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BDP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energenti, drugo …)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5300FA" w:rsidRPr="007C0830" w:rsidTr="004D46A1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5300FA" w:rsidRPr="00FF7BB7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5300FA" w:rsidRPr="00FF7BB7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Zelo pomembno – prijavitelj je vodilni v posameznem segmentu</w:t>
            </w:r>
          </w:p>
          <w:p w:rsidR="005300FA" w:rsidRPr="00FF7BB7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Nepomembno – inovacija je pomembna za prijavitelja, ne za panogo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Dogovorjeno pojavljanje v tiskanih medijih, v strokovnih publikacijah (ki še niso izšle)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Kandidatura za mednarodne nagrade za inovacijo…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5300FA" w:rsidRPr="007C0830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 pomen inovacije za uporabnike: opišite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uporabna vrednost za kupce: opišite: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 oz. predstavitve inovacije (industrijsko oblikovanje)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rast zvestobi blagovni znamki podjetja  oz. inovacije</w:t>
            </w:r>
          </w:p>
          <w:p w:rsidR="005300FA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Nakazana rast zadovoljstva odjemalcev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5300FA" w:rsidRPr="007C0830" w:rsidTr="004D46A1">
        <w:tc>
          <w:tcPr>
            <w:tcW w:w="675" w:type="dxa"/>
            <w:shd w:val="clear" w:color="auto" w:fill="auto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 w:rsidRPr="007C0830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t</w:t>
            </w:r>
            <w:r w:rsidRPr="007C0830">
              <w:rPr>
                <w:rFonts w:ascii="Calibri" w:hAnsi="Calibri"/>
                <w:b/>
                <w:sz w:val="20"/>
              </w:rPr>
              <w:t xml:space="preserve">rajnostnih učinkov inovacije na inovacijski sistem. 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sistem podpore inovativnosti v podjetju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lastRenderedPageBreak/>
              <w:t>interdisciplinarnost pri inoviranju (timsko delo)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lastni razvojni oddelek podjetja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inovacija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 poslovni/razvojni model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5300FA" w:rsidRDefault="005300FA" w:rsidP="005300FA">
      <w:pPr>
        <w:rPr>
          <w:rFonts w:ascii="Calibri" w:hAnsi="Calibri"/>
          <w:sz w:val="20"/>
        </w:rPr>
      </w:pPr>
    </w:p>
    <w:p w:rsidR="005300FA" w:rsidRPr="000C5918" w:rsidRDefault="005300FA" w:rsidP="005300FA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5300FA" w:rsidRPr="007C0830" w:rsidTr="004D46A1">
        <w:tc>
          <w:tcPr>
            <w:tcW w:w="675" w:type="dxa"/>
            <w:shd w:val="clear" w:color="auto" w:fill="E0E0E0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16b</w:t>
            </w:r>
            <w:r w:rsidRPr="007C0830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</w:t>
            </w:r>
            <w:r w:rsidRPr="007C0830">
              <w:rPr>
                <w:rFonts w:ascii="Calibri" w:hAnsi="Calibri"/>
                <w:b/>
                <w:sz w:val="20"/>
              </w:rPr>
              <w:t xml:space="preserve"> učinkov inovacije na okolje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učinkovito rabo materiala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Uporabljeni neobnovljivi naravni viri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Vpliv na ravnanje z odpadki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ravnanje z vodo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Učinkovita raba materialov</w:t>
            </w:r>
          </w:p>
          <w:p w:rsidR="005300FA" w:rsidRPr="007C0830" w:rsidRDefault="005300FA" w:rsidP="004D46A1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 xml:space="preserve">vpliv inovacije na učinkovito rabo energije 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energetske potrebe v življenjskem ciklu; 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 (energija ni potrebna, manj kot sorodni proizvodi/procesi, enako kot sorodni proizvodi/procesi, več kot sorodni proizvodi/procesi)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zmanjšanje emisij TGP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uničenje po koncu življenjskega cikla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 % recikliranja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lastRenderedPageBreak/>
              <w:t>vpliv inovacije na počutje uporabnika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bookmarkStart w:id="2" w:name="OLE_LINK1"/>
            <w:bookmarkStart w:id="3" w:name="OLE_LINK2"/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  <w:bookmarkEnd w:id="2"/>
            <w:bookmarkEnd w:id="3"/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varnost pri delu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potrebna osebna zaščitna oprema):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za počutje uporabnika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+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pomembno </w:t>
            </w:r>
          </w:p>
          <w:p w:rsidR="005300FA" w:rsidRPr="007C0830" w:rsidRDefault="005300FA" w:rsidP="004D46A1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pomembno </w:t>
            </w:r>
          </w:p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Nepomembno</w:t>
            </w: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300FA" w:rsidRPr="007C0830" w:rsidTr="004D46A1">
        <w:tc>
          <w:tcPr>
            <w:tcW w:w="3510" w:type="dxa"/>
            <w:gridSpan w:val="2"/>
            <w:shd w:val="clear" w:color="auto" w:fill="E0E0E0"/>
          </w:tcPr>
          <w:p w:rsidR="005300FA" w:rsidRPr="007C0830" w:rsidRDefault="005300FA" w:rsidP="004D46A1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5300FA" w:rsidRPr="007C0830" w:rsidRDefault="005300FA" w:rsidP="004D46A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5300FA" w:rsidRDefault="005300FA" w:rsidP="005300FA">
      <w:pPr>
        <w:rPr>
          <w:rFonts w:ascii="Calibri" w:hAnsi="Calibri"/>
          <w:sz w:val="22"/>
          <w:szCs w:val="22"/>
        </w:rPr>
      </w:pPr>
    </w:p>
    <w:p w:rsidR="005300FA" w:rsidRDefault="005300FA" w:rsidP="005300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Obvezne priloge:</w:t>
      </w:r>
    </w:p>
    <w:p w:rsidR="005300FA" w:rsidRDefault="005300FA" w:rsidP="005300F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Slike in/ali video inovacije v visoki ločljivosti, primerne tudi za tisk</w:t>
      </w:r>
    </w:p>
    <w:p w:rsidR="005300FA" w:rsidRPr="00020972" w:rsidRDefault="005300FA" w:rsidP="005300F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E-prijava v .doc ali docx verziji na elektronskem nosilcu</w:t>
      </w:r>
    </w:p>
    <w:p w:rsidR="005300FA" w:rsidRDefault="005300FA" w:rsidP="005300FA">
      <w:pPr>
        <w:rPr>
          <w:rFonts w:ascii="Calibri" w:hAnsi="Calibri"/>
          <w:b/>
          <w:sz w:val="22"/>
          <w:szCs w:val="22"/>
        </w:rPr>
      </w:pPr>
    </w:p>
    <w:p w:rsidR="005300FA" w:rsidRDefault="005300FA" w:rsidP="005300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:rsidR="005300FA" w:rsidRPr="00020972" w:rsidRDefault="005300FA" w:rsidP="005300F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:rsidR="005300FA" w:rsidRPr="00020972" w:rsidRDefault="005300FA" w:rsidP="005300F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pridobljenih certifikatov</w:t>
      </w:r>
    </w:p>
    <w:p w:rsidR="005300FA" w:rsidRPr="00020972" w:rsidRDefault="005300FA" w:rsidP="005300F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Dokazila o pridobljenih nagrad (npr. RED DOT).</w:t>
      </w:r>
    </w:p>
    <w:p w:rsidR="005300FA" w:rsidRPr="0049676C" w:rsidRDefault="005300FA" w:rsidP="005300FA">
      <w:pPr>
        <w:rPr>
          <w:rFonts w:ascii="Calibri" w:hAnsi="Calibri"/>
          <w:b/>
          <w:sz w:val="22"/>
          <w:szCs w:val="22"/>
        </w:rPr>
      </w:pPr>
    </w:p>
    <w:p w:rsidR="005300FA" w:rsidRPr="007B7E1C" w:rsidRDefault="005300FA" w:rsidP="005300FA">
      <w:pPr>
        <w:pStyle w:val="Naslov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</w:r>
      <w:r w:rsidRPr="007B7E1C">
        <w:rPr>
          <w:rFonts w:ascii="Calibri" w:hAnsi="Calibri"/>
          <w:sz w:val="22"/>
          <w:szCs w:val="22"/>
        </w:rPr>
        <w:tab/>
        <w:t>Podpis odgovorne osebe</w:t>
      </w:r>
    </w:p>
    <w:p w:rsidR="005300FA" w:rsidRPr="007B7E1C" w:rsidRDefault="005300FA" w:rsidP="005300FA">
      <w:pPr>
        <w:rPr>
          <w:rFonts w:ascii="Calibri" w:hAnsi="Calibri"/>
          <w:sz w:val="22"/>
          <w:szCs w:val="22"/>
        </w:rPr>
      </w:pPr>
    </w:p>
    <w:p w:rsidR="003353E3" w:rsidRDefault="00B01811"/>
    <w:sectPr w:rsidR="003353E3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11" w:rsidRDefault="00B01811">
      <w:r>
        <w:separator/>
      </w:r>
    </w:p>
  </w:endnote>
  <w:endnote w:type="continuationSeparator" w:id="0">
    <w:p w:rsidR="00B01811" w:rsidRDefault="00B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300F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0DA8" w:rsidRDefault="00B0181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300F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27C0D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570DA8" w:rsidRDefault="00B018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11" w:rsidRDefault="00B01811">
      <w:r>
        <w:separator/>
      </w:r>
    </w:p>
  </w:footnote>
  <w:footnote w:type="continuationSeparator" w:id="0">
    <w:p w:rsidR="00B01811" w:rsidRDefault="00B0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A"/>
    <w:rsid w:val="001F5526"/>
    <w:rsid w:val="003C5E34"/>
    <w:rsid w:val="005300FA"/>
    <w:rsid w:val="00B01811"/>
    <w:rsid w:val="00CC011E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3F29-5BE7-4B44-A250-614374E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qFormat/>
    <w:rsid w:val="00530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5300FA"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300FA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00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rsid w:val="005300FA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300FA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rsid w:val="005300F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5300FA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5300FA"/>
  </w:style>
  <w:style w:type="paragraph" w:styleId="Telobesedila">
    <w:name w:val="Body Text"/>
    <w:basedOn w:val="Navaden"/>
    <w:link w:val="TelobesedilaZnak"/>
    <w:rsid w:val="005300FA"/>
    <w:pPr>
      <w:jc w:val="center"/>
    </w:pPr>
    <w:rPr>
      <w:b/>
      <w:sz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00FA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5300FA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povezava">
    <w:name w:val="Hyperlink"/>
    <w:rsid w:val="005300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participants/data/ref/h2020/wp/2014_2015/annexes/h2020-wp1415-annex-g-trl_e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Jozefa Berghaus</dc:creator>
  <cp:keywords/>
  <dc:description/>
  <cp:lastModifiedBy>Jozefa Berghaus</cp:lastModifiedBy>
  <cp:revision>3</cp:revision>
  <dcterms:created xsi:type="dcterms:W3CDTF">2016-02-09T10:09:00Z</dcterms:created>
  <dcterms:modified xsi:type="dcterms:W3CDTF">2016-02-11T12:31:00Z</dcterms:modified>
</cp:coreProperties>
</file>