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7D" w:rsidRPr="00861992" w:rsidRDefault="006D507D" w:rsidP="006D507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sl-SI"/>
        </w:rPr>
      </w:pPr>
      <w:r w:rsidRPr="00861992">
        <w:rPr>
          <w:rFonts w:ascii="Arial" w:eastAsia="Times New Roman" w:hAnsi="Arial" w:cs="Arial"/>
          <w:b/>
          <w:color w:val="666666"/>
          <w:sz w:val="20"/>
          <w:szCs w:val="20"/>
          <w:lang w:eastAsia="sl-SI"/>
        </w:rPr>
        <w:t>Letno obvestilo o načinih in rokih obveščanja uporabnikov javne službe oskrbe s pitno vodo</w:t>
      </w:r>
      <w:r w:rsidR="008105C6" w:rsidRPr="00861992">
        <w:rPr>
          <w:rFonts w:ascii="Arial" w:eastAsia="Times New Roman" w:hAnsi="Arial" w:cs="Arial"/>
          <w:b/>
          <w:color w:val="666666"/>
          <w:sz w:val="20"/>
          <w:szCs w:val="20"/>
          <w:lang w:eastAsia="sl-SI"/>
        </w:rPr>
        <w:t xml:space="preserve"> (2016</w:t>
      </w:r>
      <w:r w:rsidR="003567DE" w:rsidRPr="00861992">
        <w:rPr>
          <w:rFonts w:ascii="Arial" w:eastAsia="Times New Roman" w:hAnsi="Arial" w:cs="Arial"/>
          <w:b/>
          <w:color w:val="666666"/>
          <w:sz w:val="20"/>
          <w:szCs w:val="20"/>
          <w:lang w:eastAsia="sl-SI"/>
        </w:rPr>
        <w:t>)</w:t>
      </w:r>
    </w:p>
    <w:p w:rsidR="006D507D" w:rsidRPr="00861992" w:rsidRDefault="006D507D" w:rsidP="006D507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sl-SI"/>
        </w:rPr>
      </w:pPr>
      <w:r w:rsidRPr="00861992">
        <w:rPr>
          <w:rFonts w:ascii="Arial" w:eastAsia="Times New Roman" w:hAnsi="Arial" w:cs="Arial"/>
          <w:color w:val="666666"/>
          <w:sz w:val="20"/>
          <w:szCs w:val="20"/>
          <w:lang w:eastAsia="sl-SI"/>
        </w:rPr>
        <w:t>Skladno z določbami Pravilnika o pitni vodi (Ur. list RS; št. 19/04, 35/04, 26/06, 92/06, 25/09) in</w:t>
      </w:r>
      <w:r w:rsidR="008105C6" w:rsidRPr="00861992">
        <w:rPr>
          <w:rFonts w:ascii="Arial" w:eastAsia="Times New Roman" w:hAnsi="Arial" w:cs="Arial"/>
          <w:color w:val="666666"/>
          <w:sz w:val="20"/>
          <w:szCs w:val="20"/>
          <w:lang w:eastAsia="sl-SI"/>
        </w:rPr>
        <w:t xml:space="preserve"> Navodila za obveščanje uporabnikov, ZIRS, NIJZ in NLZOH</w:t>
      </w:r>
      <w:r w:rsidRPr="00861992">
        <w:rPr>
          <w:rFonts w:ascii="Arial" w:eastAsia="Times New Roman" w:hAnsi="Arial" w:cs="Arial"/>
          <w:color w:val="666666"/>
          <w:sz w:val="20"/>
          <w:szCs w:val="20"/>
          <w:lang w:eastAsia="sl-SI"/>
        </w:rPr>
        <w:t xml:space="preserve"> je potrebno uporabnike javne službe oskrbe s pitno vodo obvestiti o načinih in rokih obveščanja uporabnikov v posameznih primerih glede na zahteve Pravilnika o pitni vodi.</w:t>
      </w:r>
    </w:p>
    <w:tbl>
      <w:tblPr>
        <w:tblStyle w:val="Tabela-mrea"/>
        <w:tblW w:w="9747" w:type="dxa"/>
        <w:tblLook w:val="04A0"/>
      </w:tblPr>
      <w:tblGrid>
        <w:gridCol w:w="1951"/>
        <w:gridCol w:w="2655"/>
        <w:gridCol w:w="2303"/>
        <w:gridCol w:w="2838"/>
      </w:tblGrid>
      <w:tr w:rsidR="00594DD7" w:rsidRPr="00861992" w:rsidTr="00E65155">
        <w:tc>
          <w:tcPr>
            <w:tcW w:w="1951" w:type="dxa"/>
          </w:tcPr>
          <w:p w:rsidR="00594DD7" w:rsidRPr="00861992" w:rsidRDefault="00594DD7" w:rsidP="00594DD7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92">
              <w:rPr>
                <w:rFonts w:ascii="Arial" w:hAnsi="Arial" w:cs="Arial"/>
                <w:b/>
                <w:sz w:val="20"/>
                <w:szCs w:val="20"/>
              </w:rPr>
              <w:t xml:space="preserve">ČLEN PRAVILNIKA </w:t>
            </w:r>
          </w:p>
        </w:tc>
        <w:tc>
          <w:tcPr>
            <w:tcW w:w="2655" w:type="dxa"/>
          </w:tcPr>
          <w:p w:rsidR="00594DD7" w:rsidRPr="00861992" w:rsidRDefault="00594DD7" w:rsidP="00594DD7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92">
              <w:rPr>
                <w:rFonts w:ascii="Arial" w:hAnsi="Arial" w:cs="Arial"/>
                <w:b/>
                <w:sz w:val="20"/>
                <w:szCs w:val="20"/>
              </w:rPr>
              <w:t>VZROK ZA OBVEŠČANJE</w:t>
            </w:r>
          </w:p>
        </w:tc>
        <w:tc>
          <w:tcPr>
            <w:tcW w:w="2303" w:type="dxa"/>
          </w:tcPr>
          <w:p w:rsidR="00594DD7" w:rsidRPr="00861992" w:rsidRDefault="00594DD7" w:rsidP="00594DD7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92">
              <w:rPr>
                <w:rFonts w:ascii="Arial" w:hAnsi="Arial" w:cs="Arial"/>
                <w:b/>
                <w:sz w:val="20"/>
                <w:szCs w:val="20"/>
              </w:rPr>
              <w:t>ČAS OBVEŠČANJA</w:t>
            </w:r>
          </w:p>
        </w:tc>
        <w:tc>
          <w:tcPr>
            <w:tcW w:w="2838" w:type="dxa"/>
          </w:tcPr>
          <w:p w:rsidR="00594DD7" w:rsidRPr="00861992" w:rsidRDefault="00594DD7" w:rsidP="00594DD7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92">
              <w:rPr>
                <w:rFonts w:ascii="Arial" w:hAnsi="Arial" w:cs="Arial"/>
                <w:b/>
                <w:sz w:val="20"/>
                <w:szCs w:val="20"/>
              </w:rPr>
              <w:t>NAČIN OBVEŠČANJA</w:t>
            </w:r>
          </w:p>
        </w:tc>
      </w:tr>
      <w:tr w:rsidR="00594DD7" w:rsidRPr="00861992" w:rsidTr="00E65155">
        <w:tc>
          <w:tcPr>
            <w:tcW w:w="1951" w:type="dxa"/>
          </w:tcPr>
          <w:p w:rsidR="00594DD7" w:rsidRPr="00861992" w:rsidRDefault="00594DD7" w:rsidP="00594DD7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92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</w:p>
          <w:p w:rsidR="00594DD7" w:rsidRPr="00861992" w:rsidRDefault="00594DD7" w:rsidP="00594DD7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594DD7" w:rsidRPr="00861992" w:rsidRDefault="00594DD7" w:rsidP="00594DD7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Vzrok neskladnosti pitne vode hišno vodovodno omrežje ali njegovo vzdrževanje</w:t>
            </w:r>
          </w:p>
        </w:tc>
        <w:tc>
          <w:tcPr>
            <w:tcW w:w="2303" w:type="dxa"/>
          </w:tcPr>
          <w:p w:rsidR="00594DD7" w:rsidRPr="00861992" w:rsidRDefault="00594DD7" w:rsidP="00594DD7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Od začetka veljavnosti ukrepa, a najkasneje v sedmih dneh</w:t>
            </w:r>
          </w:p>
        </w:tc>
        <w:tc>
          <w:tcPr>
            <w:tcW w:w="2838" w:type="dxa"/>
          </w:tcPr>
          <w:p w:rsidR="00594DD7" w:rsidRPr="00861992" w:rsidRDefault="00594DD7" w:rsidP="00594DD7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1. Osebno</w:t>
            </w:r>
          </w:p>
          <w:p w:rsidR="00594DD7" w:rsidRPr="00861992" w:rsidRDefault="00594DD7" w:rsidP="00594DD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 xml:space="preserve"> Pisno obvestilo po pošti</w:t>
            </w:r>
            <w:r w:rsidRPr="00861992">
              <w:rPr>
                <w:rFonts w:ascii="Arial" w:hAnsi="Arial" w:cs="Arial"/>
                <w:sz w:val="20"/>
                <w:szCs w:val="20"/>
              </w:rPr>
              <w:br/>
              <w:t>2. Obvestilo na oglasni deski uporabnika(</w:t>
            </w:r>
            <w:proofErr w:type="spellStart"/>
            <w:r w:rsidRPr="00861992">
              <w:rPr>
                <w:rFonts w:ascii="Arial" w:hAnsi="Arial" w:cs="Arial"/>
                <w:sz w:val="20"/>
                <w:szCs w:val="20"/>
              </w:rPr>
              <w:t>ov</w:t>
            </w:r>
            <w:proofErr w:type="spellEnd"/>
            <w:r w:rsidRPr="00861992">
              <w:rPr>
                <w:rFonts w:ascii="Arial" w:hAnsi="Arial" w:cs="Arial"/>
                <w:sz w:val="20"/>
                <w:szCs w:val="20"/>
              </w:rPr>
              <w:t>) hišnega vodovodnega omrežja</w:t>
            </w:r>
          </w:p>
          <w:p w:rsidR="003C60D9" w:rsidRPr="00861992" w:rsidRDefault="00594DD7" w:rsidP="00594DD7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3. Telefonsko obvestilo upravniku v primeru večstanovanjskega objekta</w:t>
            </w:r>
          </w:p>
        </w:tc>
      </w:tr>
      <w:tr w:rsidR="00594DD7" w:rsidRPr="00861992" w:rsidTr="00E65155">
        <w:tc>
          <w:tcPr>
            <w:tcW w:w="1951" w:type="dxa"/>
            <w:vMerge w:val="restart"/>
          </w:tcPr>
          <w:p w:rsidR="00594DD7" w:rsidRPr="00861992" w:rsidRDefault="00594DD7" w:rsidP="00594DD7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92">
              <w:rPr>
                <w:rFonts w:ascii="Arial" w:hAnsi="Arial" w:cs="Arial"/>
                <w:b/>
                <w:sz w:val="20"/>
                <w:szCs w:val="20"/>
              </w:rPr>
              <w:t xml:space="preserve">21. </w:t>
            </w:r>
          </w:p>
        </w:tc>
        <w:tc>
          <w:tcPr>
            <w:tcW w:w="2655" w:type="dxa"/>
            <w:vMerge w:val="restart"/>
          </w:tcPr>
          <w:p w:rsidR="00594DD7" w:rsidRPr="00861992" w:rsidRDefault="00594DD7" w:rsidP="00594DD7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Obveščanje v primeru omejitve ali prepovedi uporabe pitne vode</w:t>
            </w:r>
          </w:p>
        </w:tc>
        <w:tc>
          <w:tcPr>
            <w:tcW w:w="2303" w:type="dxa"/>
          </w:tcPr>
          <w:p w:rsidR="00594DD7" w:rsidRPr="00861992" w:rsidRDefault="00594DD7" w:rsidP="00594DD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Od začetka veljavnosti ukrepa, a najkasneje v dveh urah (obvešča se vsak dan do preklica)</w:t>
            </w:r>
          </w:p>
        </w:tc>
        <w:tc>
          <w:tcPr>
            <w:tcW w:w="2838" w:type="dxa"/>
          </w:tcPr>
          <w:p w:rsidR="00594DD7" w:rsidRPr="00861992" w:rsidRDefault="005362FF" w:rsidP="00594DD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 xml:space="preserve">Lokalni radio: </w:t>
            </w:r>
            <w:r w:rsidR="00594DD7" w:rsidRPr="00861992">
              <w:rPr>
                <w:rFonts w:ascii="Arial" w:hAnsi="Arial" w:cs="Arial"/>
                <w:sz w:val="20"/>
                <w:szCs w:val="20"/>
              </w:rPr>
              <w:t>Radi</w:t>
            </w:r>
            <w:r w:rsidRPr="00861992">
              <w:rPr>
                <w:rFonts w:ascii="Arial" w:hAnsi="Arial" w:cs="Arial"/>
                <w:sz w:val="20"/>
                <w:szCs w:val="20"/>
              </w:rPr>
              <w:t>o</w:t>
            </w:r>
            <w:r w:rsidR="00594DD7" w:rsidRPr="00861992">
              <w:rPr>
                <w:rFonts w:ascii="Arial" w:hAnsi="Arial" w:cs="Arial"/>
                <w:sz w:val="20"/>
                <w:szCs w:val="20"/>
              </w:rPr>
              <w:t xml:space="preserve"> Slovenija</w:t>
            </w:r>
            <w:r w:rsidRPr="00861992">
              <w:rPr>
                <w:rFonts w:ascii="Arial" w:hAnsi="Arial" w:cs="Arial"/>
                <w:sz w:val="20"/>
                <w:szCs w:val="20"/>
              </w:rPr>
              <w:t xml:space="preserve"> (Val 202, 1. program), Radio Zeleni val</w:t>
            </w:r>
          </w:p>
          <w:p w:rsidR="00594DD7" w:rsidRPr="00861992" w:rsidRDefault="00594DD7" w:rsidP="00594DD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Spletna stran upravljavca</w:t>
            </w:r>
            <w:r w:rsidR="005362FF" w:rsidRPr="00861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2FF" w:rsidRPr="00861992">
              <w:rPr>
                <w:rFonts w:ascii="Arial" w:hAnsi="Arial" w:cs="Arial"/>
                <w:sz w:val="20"/>
                <w:szCs w:val="20"/>
              </w:rPr>
              <w:t>www.obcina</w:t>
            </w:r>
            <w:proofErr w:type="spellEnd"/>
            <w:r w:rsidR="005362FF" w:rsidRPr="0086199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362FF" w:rsidRPr="00861992">
              <w:rPr>
                <w:rFonts w:ascii="Arial" w:hAnsi="Arial" w:cs="Arial"/>
                <w:sz w:val="20"/>
                <w:szCs w:val="20"/>
              </w:rPr>
              <w:t>ig.si</w:t>
            </w:r>
            <w:proofErr w:type="spellEnd"/>
          </w:p>
          <w:p w:rsidR="00594DD7" w:rsidRPr="00861992" w:rsidRDefault="005362FF" w:rsidP="00594DD7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3.  Informacijske točke</w:t>
            </w:r>
          </w:p>
        </w:tc>
      </w:tr>
      <w:tr w:rsidR="00594DD7" w:rsidRPr="00861992" w:rsidTr="00E65155">
        <w:tc>
          <w:tcPr>
            <w:tcW w:w="1951" w:type="dxa"/>
            <w:vMerge/>
          </w:tcPr>
          <w:p w:rsidR="00594DD7" w:rsidRPr="00861992" w:rsidRDefault="00594DD7" w:rsidP="00594DD7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594DD7" w:rsidRPr="00861992" w:rsidRDefault="00594DD7" w:rsidP="00594DD7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94DD7" w:rsidRPr="00861992" w:rsidRDefault="00594DD7" w:rsidP="00594DD7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Na začetku in ob preklicu veljavnosti ukrepa</w:t>
            </w:r>
            <w:r w:rsidR="00E65155" w:rsidRPr="00861992">
              <w:rPr>
                <w:rFonts w:ascii="Arial" w:hAnsi="Arial" w:cs="Arial"/>
                <w:sz w:val="20"/>
                <w:szCs w:val="20"/>
              </w:rPr>
              <w:t>, a najkasneje v 24 urah</w:t>
            </w:r>
            <w:r w:rsidRPr="00861992">
              <w:rPr>
                <w:rFonts w:ascii="Arial" w:hAnsi="Arial" w:cs="Arial"/>
                <w:sz w:val="20"/>
                <w:szCs w:val="20"/>
              </w:rPr>
              <w:t xml:space="preserve"> od začetka oz. preklica ukrepa</w:t>
            </w:r>
          </w:p>
        </w:tc>
        <w:tc>
          <w:tcPr>
            <w:tcW w:w="2838" w:type="dxa"/>
          </w:tcPr>
          <w:p w:rsidR="00594DD7" w:rsidRPr="00861992" w:rsidRDefault="00594DD7" w:rsidP="00594DD7">
            <w:p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 xml:space="preserve">4. Aplikacija </w:t>
            </w:r>
            <w:hyperlink r:id="rId5" w:history="1">
              <w:r w:rsidRPr="00861992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http://www.npv.si/</w:t>
              </w:r>
            </w:hyperlink>
          </w:p>
          <w:p w:rsidR="00594DD7" w:rsidRPr="00861992" w:rsidRDefault="00594DD7" w:rsidP="00594DD7">
            <w:pPr>
              <w:ind w:left="306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(obveščanje NIJZ, ZIRS, NLZOH)</w:t>
            </w:r>
          </w:p>
        </w:tc>
      </w:tr>
      <w:tr w:rsidR="00594DD7" w:rsidRPr="00861992" w:rsidTr="00E65155">
        <w:trPr>
          <w:trHeight w:val="1885"/>
        </w:trPr>
        <w:tc>
          <w:tcPr>
            <w:tcW w:w="1951" w:type="dxa"/>
          </w:tcPr>
          <w:p w:rsidR="00594DD7" w:rsidRPr="00861992" w:rsidRDefault="00594DD7" w:rsidP="00594DD7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92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2655" w:type="dxa"/>
          </w:tcPr>
          <w:p w:rsidR="00594DD7" w:rsidRPr="00861992" w:rsidRDefault="00594DD7" w:rsidP="00594DD7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 xml:space="preserve">Obveščanje v primeru, kadar se izvajajo ukrepi za odpravo vzrokov neskladnosti </w:t>
            </w:r>
          </w:p>
          <w:p w:rsidR="00594DD7" w:rsidRPr="00861992" w:rsidRDefault="00594DD7" w:rsidP="00536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94DD7" w:rsidRPr="00861992" w:rsidRDefault="00594DD7" w:rsidP="005362F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 xml:space="preserve">Od začetka veljavnosti ukrepa, a najkasneje v enem </w:t>
            </w:r>
            <w:r w:rsidR="001228FF" w:rsidRPr="00861992">
              <w:rPr>
                <w:rFonts w:ascii="Arial" w:hAnsi="Arial" w:cs="Arial"/>
                <w:sz w:val="20"/>
                <w:szCs w:val="20"/>
              </w:rPr>
              <w:t>dnevu.</w:t>
            </w:r>
          </w:p>
        </w:tc>
        <w:tc>
          <w:tcPr>
            <w:tcW w:w="2838" w:type="dxa"/>
          </w:tcPr>
          <w:p w:rsidR="00594DD7" w:rsidRPr="00861992" w:rsidRDefault="00594DD7" w:rsidP="00594DD7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Lokalni radio</w:t>
            </w:r>
            <w:r w:rsidR="005362FF" w:rsidRPr="008619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62FF" w:rsidRPr="00861992" w:rsidRDefault="005362FF" w:rsidP="005362FF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 xml:space="preserve">Radio Slovenija (Val202, </w:t>
            </w:r>
            <w:proofErr w:type="spellStart"/>
            <w:r w:rsidRPr="00861992">
              <w:rPr>
                <w:rFonts w:ascii="Arial" w:hAnsi="Arial" w:cs="Arial"/>
                <w:sz w:val="20"/>
                <w:szCs w:val="20"/>
              </w:rPr>
              <w:t>1.program</w:t>
            </w:r>
            <w:proofErr w:type="spellEnd"/>
            <w:r w:rsidRPr="0086199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62FF" w:rsidRPr="00861992" w:rsidRDefault="005362FF" w:rsidP="005362FF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Radio Zeleni val</w:t>
            </w:r>
          </w:p>
          <w:p w:rsidR="00594DD7" w:rsidRPr="00861992" w:rsidRDefault="00594DD7" w:rsidP="00594DD7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Spletna stran upravljavca</w:t>
            </w:r>
            <w:r w:rsidR="005362FF" w:rsidRPr="0086199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5362FF" w:rsidRPr="00861992">
              <w:rPr>
                <w:rFonts w:ascii="Arial" w:hAnsi="Arial" w:cs="Arial"/>
                <w:sz w:val="20"/>
                <w:szCs w:val="20"/>
              </w:rPr>
              <w:t>www.obcina</w:t>
            </w:r>
            <w:proofErr w:type="spellEnd"/>
            <w:r w:rsidR="005362FF" w:rsidRPr="0086199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362FF" w:rsidRPr="00861992">
              <w:rPr>
                <w:rFonts w:ascii="Arial" w:hAnsi="Arial" w:cs="Arial"/>
                <w:sz w:val="20"/>
                <w:szCs w:val="20"/>
              </w:rPr>
              <w:t>ig.si</w:t>
            </w:r>
            <w:proofErr w:type="spellEnd"/>
          </w:p>
          <w:p w:rsidR="00594DD7" w:rsidRPr="00861992" w:rsidRDefault="005362FF" w:rsidP="00594DD7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Informacijske točke</w:t>
            </w:r>
          </w:p>
          <w:p w:rsidR="00594DD7" w:rsidRPr="00861992" w:rsidRDefault="00594DD7" w:rsidP="00594DD7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D7" w:rsidRPr="00861992" w:rsidTr="00E65155">
        <w:tc>
          <w:tcPr>
            <w:tcW w:w="1951" w:type="dxa"/>
          </w:tcPr>
          <w:p w:rsidR="00594DD7" w:rsidRPr="00861992" w:rsidRDefault="00594DD7" w:rsidP="00594DD7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92"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2655" w:type="dxa"/>
          </w:tcPr>
          <w:p w:rsidR="00594DD7" w:rsidRPr="00861992" w:rsidRDefault="00594DD7" w:rsidP="00594DD7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Obveščanje v primeru odstopanja</w:t>
            </w:r>
          </w:p>
        </w:tc>
        <w:tc>
          <w:tcPr>
            <w:tcW w:w="2303" w:type="dxa"/>
          </w:tcPr>
          <w:p w:rsidR="00594DD7" w:rsidRPr="00861992" w:rsidRDefault="00594DD7" w:rsidP="00594DD7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 xml:space="preserve">Na dan pridobitve dovoljenja, a najkasneje v sedmih dneh </w:t>
            </w:r>
          </w:p>
        </w:tc>
        <w:tc>
          <w:tcPr>
            <w:tcW w:w="2838" w:type="dxa"/>
          </w:tcPr>
          <w:p w:rsidR="00594DD7" w:rsidRPr="00861992" w:rsidRDefault="00594DD7" w:rsidP="00594DD7">
            <w:pPr>
              <w:pStyle w:val="Odstavekseznama"/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Lokalni radio</w:t>
            </w:r>
            <w:r w:rsidR="005362FF" w:rsidRPr="008619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62FF" w:rsidRPr="00861992" w:rsidRDefault="005362FF" w:rsidP="005362FF">
            <w:pPr>
              <w:pStyle w:val="Odstavekseznama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 xml:space="preserve">Radio Slovenija (Val202, </w:t>
            </w:r>
            <w:proofErr w:type="spellStart"/>
            <w:r w:rsidRPr="00861992">
              <w:rPr>
                <w:rFonts w:ascii="Arial" w:hAnsi="Arial" w:cs="Arial"/>
                <w:sz w:val="20"/>
                <w:szCs w:val="20"/>
              </w:rPr>
              <w:t>1.program</w:t>
            </w:r>
            <w:proofErr w:type="spellEnd"/>
            <w:r w:rsidRPr="0086199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62FF" w:rsidRPr="00861992" w:rsidRDefault="005362FF" w:rsidP="005362FF">
            <w:pPr>
              <w:pStyle w:val="Odstavekseznama"/>
              <w:ind w:left="306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Radio Zeleni val</w:t>
            </w:r>
          </w:p>
          <w:p w:rsidR="00594DD7" w:rsidRPr="00861992" w:rsidRDefault="00594DD7" w:rsidP="00594DD7">
            <w:pPr>
              <w:pStyle w:val="Odstavekseznama"/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S</w:t>
            </w:r>
            <w:r w:rsidR="005362FF" w:rsidRPr="00861992">
              <w:rPr>
                <w:rFonts w:ascii="Arial" w:hAnsi="Arial" w:cs="Arial"/>
                <w:sz w:val="20"/>
                <w:szCs w:val="20"/>
              </w:rPr>
              <w:t xml:space="preserve">pletna stran upravljavca: </w:t>
            </w:r>
            <w:proofErr w:type="spellStart"/>
            <w:r w:rsidR="005362FF" w:rsidRPr="00861992">
              <w:rPr>
                <w:rFonts w:ascii="Arial" w:hAnsi="Arial" w:cs="Arial"/>
                <w:sz w:val="20"/>
                <w:szCs w:val="20"/>
              </w:rPr>
              <w:t>www.obcina</w:t>
            </w:r>
            <w:proofErr w:type="spellEnd"/>
            <w:r w:rsidR="005362FF" w:rsidRPr="0086199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362FF" w:rsidRPr="00861992">
              <w:rPr>
                <w:rFonts w:ascii="Arial" w:hAnsi="Arial" w:cs="Arial"/>
                <w:sz w:val="20"/>
                <w:szCs w:val="20"/>
              </w:rPr>
              <w:t>ig.si</w:t>
            </w:r>
            <w:proofErr w:type="spellEnd"/>
          </w:p>
          <w:p w:rsidR="00594DD7" w:rsidRPr="00861992" w:rsidRDefault="005362FF" w:rsidP="00594DD7">
            <w:pPr>
              <w:pStyle w:val="Odstavekseznama"/>
              <w:numPr>
                <w:ilvl w:val="0"/>
                <w:numId w:val="7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Informacijske točke</w:t>
            </w:r>
          </w:p>
        </w:tc>
      </w:tr>
      <w:tr w:rsidR="00594DD7" w:rsidRPr="00861992" w:rsidTr="00E65155">
        <w:tc>
          <w:tcPr>
            <w:tcW w:w="1951" w:type="dxa"/>
            <w:vMerge w:val="restart"/>
          </w:tcPr>
          <w:p w:rsidR="00594DD7" w:rsidRPr="00861992" w:rsidRDefault="00594DD7" w:rsidP="00594DD7">
            <w:pPr>
              <w:pStyle w:val="Navadensple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992"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2655" w:type="dxa"/>
            <w:vMerge w:val="restart"/>
          </w:tcPr>
          <w:p w:rsidR="00594DD7" w:rsidRPr="00861992" w:rsidRDefault="00594DD7" w:rsidP="00594DD7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Letno poročilo o skladnosti pitne vode</w:t>
            </w:r>
          </w:p>
        </w:tc>
        <w:tc>
          <w:tcPr>
            <w:tcW w:w="2303" w:type="dxa"/>
            <w:vMerge w:val="restart"/>
          </w:tcPr>
          <w:p w:rsidR="00594DD7" w:rsidRPr="00861992" w:rsidRDefault="00594DD7" w:rsidP="00594DD7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Najmanj enkrat letno</w:t>
            </w:r>
          </w:p>
          <w:p w:rsidR="00594DD7" w:rsidRPr="00861992" w:rsidRDefault="00594DD7" w:rsidP="00594DD7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(najkasneje do 31. marca)</w:t>
            </w:r>
          </w:p>
        </w:tc>
        <w:tc>
          <w:tcPr>
            <w:tcW w:w="2838" w:type="dxa"/>
          </w:tcPr>
          <w:p w:rsidR="00594DD7" w:rsidRPr="00861992" w:rsidRDefault="005362FF" w:rsidP="007F3299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1. Občinsko glasilo Mostiščar</w:t>
            </w:r>
          </w:p>
          <w:p w:rsidR="00E65155" w:rsidRPr="00861992" w:rsidRDefault="00E65155" w:rsidP="007F3299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 xml:space="preserve">2. Spletna stran upravljavca: </w:t>
            </w:r>
            <w:proofErr w:type="spellStart"/>
            <w:r w:rsidRPr="00861992">
              <w:rPr>
                <w:rFonts w:ascii="Arial" w:hAnsi="Arial" w:cs="Arial"/>
                <w:sz w:val="20"/>
                <w:szCs w:val="20"/>
              </w:rPr>
              <w:t>www.obcina</w:t>
            </w:r>
            <w:proofErr w:type="spellEnd"/>
            <w:r w:rsidRPr="0086199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61992">
              <w:rPr>
                <w:rFonts w:ascii="Arial" w:hAnsi="Arial" w:cs="Arial"/>
                <w:sz w:val="20"/>
                <w:szCs w:val="20"/>
              </w:rPr>
              <w:t>ig.si</w:t>
            </w:r>
            <w:proofErr w:type="spellEnd"/>
          </w:p>
        </w:tc>
      </w:tr>
      <w:tr w:rsidR="00594DD7" w:rsidRPr="00861992" w:rsidTr="00E65155">
        <w:tc>
          <w:tcPr>
            <w:tcW w:w="1951" w:type="dxa"/>
            <w:vMerge/>
          </w:tcPr>
          <w:p w:rsidR="00594DD7" w:rsidRPr="00861992" w:rsidRDefault="00594DD7" w:rsidP="00594DD7">
            <w:pPr>
              <w:pStyle w:val="Navadensple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594DD7" w:rsidRPr="00861992" w:rsidRDefault="00594DD7" w:rsidP="00594DD7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94DD7" w:rsidRPr="00861992" w:rsidRDefault="00594DD7" w:rsidP="00594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:rsidR="00594DD7" w:rsidRPr="00861992" w:rsidRDefault="00E65155" w:rsidP="00594DD7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3</w:t>
            </w:r>
            <w:r w:rsidR="00594DD7" w:rsidRPr="00861992">
              <w:rPr>
                <w:rFonts w:ascii="Arial" w:hAnsi="Arial" w:cs="Arial"/>
                <w:sz w:val="20"/>
                <w:szCs w:val="20"/>
              </w:rPr>
              <w:t xml:space="preserve">. Aplikacija </w:t>
            </w:r>
            <w:hyperlink r:id="rId6" w:history="1">
              <w:r w:rsidR="00594DD7" w:rsidRPr="00861992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http://www.npv.si/</w:t>
              </w:r>
            </w:hyperlink>
          </w:p>
          <w:p w:rsidR="00594DD7" w:rsidRPr="00861992" w:rsidRDefault="00594DD7" w:rsidP="00594DD7">
            <w:pPr>
              <w:rPr>
                <w:rFonts w:ascii="Arial" w:hAnsi="Arial" w:cs="Arial"/>
                <w:sz w:val="20"/>
                <w:szCs w:val="20"/>
              </w:rPr>
            </w:pPr>
            <w:r w:rsidRPr="00861992">
              <w:rPr>
                <w:rFonts w:ascii="Arial" w:hAnsi="Arial" w:cs="Arial"/>
                <w:sz w:val="20"/>
                <w:szCs w:val="20"/>
              </w:rPr>
              <w:t>(obveščanje NIJZ, ZIRS, NLZOH)</w:t>
            </w:r>
            <w:r w:rsidRPr="00861992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</w:tbl>
    <w:p w:rsidR="004C7C8F" w:rsidRPr="00861992" w:rsidRDefault="004C7C8F" w:rsidP="004C7C8F">
      <w:pPr>
        <w:rPr>
          <w:rFonts w:ascii="Arial" w:hAnsi="Arial" w:cs="Arial"/>
          <w:sz w:val="20"/>
          <w:szCs w:val="20"/>
        </w:rPr>
      </w:pPr>
    </w:p>
    <w:p w:rsidR="00C5174E" w:rsidRPr="00861992" w:rsidRDefault="00C5174E" w:rsidP="00C5174E">
      <w:pPr>
        <w:rPr>
          <w:rFonts w:ascii="Arial" w:hAnsi="Arial" w:cs="Arial"/>
          <w:b/>
          <w:sz w:val="20"/>
          <w:szCs w:val="20"/>
        </w:rPr>
      </w:pPr>
      <w:r w:rsidRPr="00861992">
        <w:rPr>
          <w:rFonts w:ascii="Arial" w:hAnsi="Arial" w:cs="Arial"/>
          <w:b/>
          <w:sz w:val="20"/>
          <w:szCs w:val="20"/>
        </w:rPr>
        <w:t>Sistem Golo Zapotok</w:t>
      </w:r>
      <w:r w:rsidR="00861992">
        <w:rPr>
          <w:rFonts w:ascii="Arial" w:hAnsi="Arial" w:cs="Arial"/>
          <w:b/>
          <w:sz w:val="20"/>
          <w:szCs w:val="20"/>
        </w:rPr>
        <w:t xml:space="preserve"> (Golo, Zapotok, Škrilje, del Visokega, Podgozd, Dobravica, Sarsko, Klada)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Sarsko - oglasna deska</w:t>
      </w:r>
    </w:p>
    <w:p w:rsidR="00C5174E" w:rsidRPr="00861992" w:rsidRDefault="00E65155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Golo 5 - trgovina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 xml:space="preserve">Golo - </w:t>
      </w:r>
      <w:r w:rsidR="00E65155" w:rsidRPr="00861992">
        <w:rPr>
          <w:rFonts w:ascii="Arial" w:hAnsi="Arial" w:cs="Arial"/>
          <w:sz w:val="20"/>
          <w:szCs w:val="20"/>
        </w:rPr>
        <w:t>oglasna deska pri gasilskem domu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lastRenderedPageBreak/>
        <w:t>Golo - avtobusna postaja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Golo 46- oglasna deska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Golo 37 - podružnična šola Golo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Golo pri št. 164 - oglasna deska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Zapotok - avtobusna postaja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Zapotok - oglasna deska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 xml:space="preserve">Zapotok - odcep za </w:t>
      </w:r>
      <w:proofErr w:type="spellStart"/>
      <w:r w:rsidRPr="00861992">
        <w:rPr>
          <w:rFonts w:ascii="Arial" w:hAnsi="Arial" w:cs="Arial"/>
          <w:sz w:val="20"/>
          <w:szCs w:val="20"/>
        </w:rPr>
        <w:t>Zaurbanco</w:t>
      </w:r>
      <w:proofErr w:type="spellEnd"/>
      <w:r w:rsidRPr="00861992">
        <w:rPr>
          <w:rFonts w:ascii="Arial" w:hAnsi="Arial" w:cs="Arial"/>
          <w:sz w:val="20"/>
          <w:szCs w:val="20"/>
        </w:rPr>
        <w:t xml:space="preserve"> - oglasna deska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Zapotok 10 - oglasna deska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Zapotok 23a - oglasna deska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Škrilje -avtobusna postaja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Škrilje -avtobusna postaja pri Tlakah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Škrilje - Tlake - oglasna deska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Škrilje - Mali Vrhek - smreka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Podgozd 40 - oglasna deska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Dobravica - avtobusna postaja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Dobravica - v vasi na kozolček</w:t>
      </w:r>
    </w:p>
    <w:p w:rsidR="00C5174E" w:rsidRP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Krajček - oglasna deska</w:t>
      </w:r>
    </w:p>
    <w:p w:rsidR="00861992" w:rsidRDefault="00C5174E" w:rsidP="00C5174E">
      <w:pPr>
        <w:pStyle w:val="Brezrazmikov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Odcep za Visoko - avtobusna postaja</w:t>
      </w:r>
    </w:p>
    <w:p w:rsidR="00861992" w:rsidRPr="00861992" w:rsidRDefault="00861992" w:rsidP="00861992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:rsidR="00C5174E" w:rsidRPr="00861992" w:rsidRDefault="00C5174E" w:rsidP="00C5174E">
      <w:pPr>
        <w:rPr>
          <w:rFonts w:ascii="Arial" w:hAnsi="Arial" w:cs="Arial"/>
          <w:b/>
          <w:sz w:val="20"/>
          <w:szCs w:val="20"/>
        </w:rPr>
      </w:pPr>
      <w:r w:rsidRPr="00861992">
        <w:rPr>
          <w:rFonts w:ascii="Arial" w:hAnsi="Arial" w:cs="Arial"/>
          <w:b/>
          <w:sz w:val="20"/>
          <w:szCs w:val="20"/>
        </w:rPr>
        <w:t>Sistem Visoko Rogatec</w:t>
      </w:r>
      <w:r w:rsidR="00861992">
        <w:rPr>
          <w:rFonts w:ascii="Arial" w:hAnsi="Arial" w:cs="Arial"/>
          <w:b/>
          <w:sz w:val="20"/>
          <w:szCs w:val="20"/>
        </w:rPr>
        <w:t xml:space="preserve"> (Visoko, Rogatec nad Želimljami)</w:t>
      </w:r>
    </w:p>
    <w:p w:rsidR="00C5174E" w:rsidRPr="00861992" w:rsidRDefault="00C5174E" w:rsidP="00C5174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Rogatec - v vasi pri kozolčku</w:t>
      </w:r>
    </w:p>
    <w:p w:rsidR="00C5174E" w:rsidRPr="00861992" w:rsidRDefault="00C5174E" w:rsidP="00C5174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Rogatec - na drevesu pri naselju Raj nad mestom</w:t>
      </w:r>
    </w:p>
    <w:p w:rsidR="00C5174E" w:rsidRPr="00861992" w:rsidRDefault="00C5174E" w:rsidP="00C5174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Visoko - pri Lenarčiču</w:t>
      </w:r>
    </w:p>
    <w:p w:rsidR="00C5174E" w:rsidRPr="00861992" w:rsidRDefault="00C5174E" w:rsidP="00C5174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Visoko - na kozolčku</w:t>
      </w:r>
    </w:p>
    <w:p w:rsidR="00C5174E" w:rsidRPr="00861992" w:rsidRDefault="00C5174E" w:rsidP="00C5174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Visoko - na oglasni tabli - Visoko pri 101</w:t>
      </w:r>
    </w:p>
    <w:p w:rsidR="00C5174E" w:rsidRPr="00861992" w:rsidRDefault="00C5174E" w:rsidP="00C5174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Visoko - na oglasni tabli - Visoko blizu 23</w:t>
      </w:r>
    </w:p>
    <w:p w:rsidR="00C5174E" w:rsidRPr="00861992" w:rsidRDefault="00C5174E" w:rsidP="00C5174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 xml:space="preserve">Visoko - na oglasni tabli pri </w:t>
      </w:r>
      <w:proofErr w:type="spellStart"/>
      <w:r w:rsidRPr="00861992">
        <w:rPr>
          <w:rFonts w:ascii="Arial" w:hAnsi="Arial" w:cs="Arial"/>
          <w:sz w:val="20"/>
          <w:szCs w:val="20"/>
        </w:rPr>
        <w:t>elektro</w:t>
      </w:r>
      <w:proofErr w:type="spellEnd"/>
      <w:r w:rsidRPr="00861992">
        <w:rPr>
          <w:rFonts w:ascii="Arial" w:hAnsi="Arial" w:cs="Arial"/>
          <w:sz w:val="20"/>
          <w:szCs w:val="20"/>
        </w:rPr>
        <w:t xml:space="preserve"> omari</w:t>
      </w:r>
    </w:p>
    <w:p w:rsidR="00C5174E" w:rsidRPr="00861992" w:rsidRDefault="00C5174E" w:rsidP="00C5174E">
      <w:pPr>
        <w:pStyle w:val="Brezrazmikov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Visoko - na oglasni tabli pri trgovini na Golem</w:t>
      </w:r>
    </w:p>
    <w:p w:rsidR="00C5174E" w:rsidRPr="00861992" w:rsidRDefault="00C5174E" w:rsidP="00C5174E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:rsidR="00C5174E" w:rsidRPr="00861992" w:rsidRDefault="00C5174E" w:rsidP="00C5174E">
      <w:pPr>
        <w:rPr>
          <w:rFonts w:ascii="Arial" w:hAnsi="Arial" w:cs="Arial"/>
          <w:b/>
          <w:sz w:val="20"/>
          <w:szCs w:val="20"/>
        </w:rPr>
      </w:pPr>
      <w:r w:rsidRPr="00861992">
        <w:rPr>
          <w:rFonts w:ascii="Arial" w:hAnsi="Arial" w:cs="Arial"/>
          <w:b/>
          <w:sz w:val="20"/>
          <w:szCs w:val="20"/>
        </w:rPr>
        <w:t>Sistem Iška vas</w:t>
      </w:r>
      <w:r w:rsidR="00861992">
        <w:rPr>
          <w:rFonts w:ascii="Arial" w:hAnsi="Arial" w:cs="Arial"/>
          <w:b/>
          <w:sz w:val="20"/>
          <w:szCs w:val="20"/>
        </w:rPr>
        <w:t xml:space="preserve"> (Iška vas, Iška)</w:t>
      </w:r>
    </w:p>
    <w:p w:rsidR="00C5174E" w:rsidRPr="00861992" w:rsidRDefault="00E65155" w:rsidP="00C5174E">
      <w:pPr>
        <w:pStyle w:val="Brezrazmikov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Iška vas - na oglasni deski pri</w:t>
      </w:r>
      <w:r w:rsidR="00C5174E" w:rsidRPr="00861992">
        <w:rPr>
          <w:rFonts w:ascii="Arial" w:hAnsi="Arial" w:cs="Arial"/>
          <w:sz w:val="20"/>
          <w:szCs w:val="20"/>
        </w:rPr>
        <w:t xml:space="preserve"> gasilskem domu</w:t>
      </w:r>
    </w:p>
    <w:p w:rsidR="00C5174E" w:rsidRPr="00861992" w:rsidRDefault="0016298D" w:rsidP="00C5174E">
      <w:pPr>
        <w:pStyle w:val="Brezrazmikov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Iška vas - oglasna deska na končni postaji mestnega avtobusa 19i</w:t>
      </w:r>
    </w:p>
    <w:p w:rsidR="00C5174E" w:rsidRPr="00861992" w:rsidRDefault="00C5174E" w:rsidP="00C5174E">
      <w:pPr>
        <w:pStyle w:val="Brezrazmikov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Iška vas - na drevesu pri št. 61</w:t>
      </w:r>
    </w:p>
    <w:p w:rsidR="00C5174E" w:rsidRPr="00861992" w:rsidRDefault="00C5174E" w:rsidP="00C5174E">
      <w:pPr>
        <w:pStyle w:val="Brezrazmikov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Iška vas - na oglasni deski v POŠ Iška vas</w:t>
      </w:r>
    </w:p>
    <w:p w:rsidR="00C5174E" w:rsidRPr="00861992" w:rsidRDefault="00C5174E" w:rsidP="00C5174E">
      <w:pPr>
        <w:pStyle w:val="Brezrazmikov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Iška vas - na oglasni deski na začetku Iške vasi</w:t>
      </w:r>
    </w:p>
    <w:p w:rsidR="00C5174E" w:rsidRDefault="00C5174E" w:rsidP="00C5174E">
      <w:pPr>
        <w:pStyle w:val="Brezrazmikov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Iška - na kozolčku pri odcepu za Gornji Ig</w:t>
      </w:r>
    </w:p>
    <w:p w:rsidR="00861992" w:rsidRPr="00861992" w:rsidRDefault="00861992" w:rsidP="00861992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:rsidR="00C5174E" w:rsidRPr="00861992" w:rsidRDefault="00861992" w:rsidP="00C517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 vodarne Brezova noga (</w:t>
      </w:r>
      <w:r w:rsidR="00C5174E" w:rsidRPr="00861992">
        <w:rPr>
          <w:rFonts w:ascii="Arial" w:hAnsi="Arial" w:cs="Arial"/>
          <w:b/>
          <w:sz w:val="20"/>
          <w:szCs w:val="20"/>
        </w:rPr>
        <w:t>Kremenica, Draga</w:t>
      </w:r>
      <w:r>
        <w:rPr>
          <w:rFonts w:ascii="Arial" w:hAnsi="Arial" w:cs="Arial"/>
          <w:b/>
          <w:sz w:val="20"/>
          <w:szCs w:val="20"/>
        </w:rPr>
        <w:t>)</w:t>
      </w:r>
    </w:p>
    <w:p w:rsidR="00C5174E" w:rsidRPr="00861992" w:rsidRDefault="00C5174E" w:rsidP="00C5174E">
      <w:pPr>
        <w:pStyle w:val="Brezrazmikov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Kremenica - pri kapel</w:t>
      </w:r>
      <w:r w:rsidR="003567DE" w:rsidRPr="00861992">
        <w:rPr>
          <w:rFonts w:ascii="Arial" w:hAnsi="Arial" w:cs="Arial"/>
          <w:sz w:val="20"/>
          <w:szCs w:val="20"/>
        </w:rPr>
        <w:t>i</w:t>
      </w:r>
      <w:r w:rsidRPr="00861992">
        <w:rPr>
          <w:rFonts w:ascii="Arial" w:hAnsi="Arial" w:cs="Arial"/>
          <w:sz w:val="20"/>
          <w:szCs w:val="20"/>
        </w:rPr>
        <w:t>ci na Kremenici</w:t>
      </w:r>
    </w:p>
    <w:p w:rsidR="00C5174E" w:rsidRPr="00861992" w:rsidRDefault="00C5174E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Kremenica - drevo pri hiši Kremenica 14</w:t>
      </w:r>
    </w:p>
    <w:p w:rsidR="00C5174E" w:rsidRPr="00861992" w:rsidRDefault="00C5174E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Draga - drevo pri mostu v Dragi</w:t>
      </w:r>
    </w:p>
    <w:p w:rsidR="00C5174E" w:rsidRPr="00861992" w:rsidRDefault="00C5174E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Draga - obvestilo CUDV Draga</w:t>
      </w:r>
    </w:p>
    <w:p w:rsidR="00C5174E" w:rsidRPr="00861992" w:rsidRDefault="00C5174E" w:rsidP="00C5174E">
      <w:pPr>
        <w:pStyle w:val="Brezrazmikov"/>
        <w:ind w:left="720"/>
        <w:rPr>
          <w:rFonts w:ascii="Arial" w:hAnsi="Arial" w:cs="Arial"/>
          <w:sz w:val="20"/>
          <w:szCs w:val="20"/>
        </w:rPr>
      </w:pPr>
    </w:p>
    <w:p w:rsidR="00C5174E" w:rsidRPr="00861992" w:rsidRDefault="002454EC" w:rsidP="00C5174E">
      <w:pPr>
        <w:rPr>
          <w:rFonts w:ascii="Arial" w:hAnsi="Arial" w:cs="Arial"/>
          <w:b/>
          <w:sz w:val="20"/>
          <w:szCs w:val="20"/>
        </w:rPr>
      </w:pPr>
      <w:r w:rsidRPr="00861992">
        <w:rPr>
          <w:rFonts w:ascii="Arial" w:hAnsi="Arial" w:cs="Arial"/>
          <w:b/>
          <w:sz w:val="20"/>
          <w:szCs w:val="20"/>
        </w:rPr>
        <w:t>Iz vodarne Brest</w:t>
      </w:r>
      <w:r w:rsidR="00861992">
        <w:rPr>
          <w:rFonts w:ascii="Arial" w:hAnsi="Arial" w:cs="Arial"/>
          <w:b/>
          <w:sz w:val="20"/>
          <w:szCs w:val="20"/>
        </w:rPr>
        <w:t xml:space="preserve"> (Ig, Kot, Staje, Brest, Matena, Iška Loka, Vrbljene, Strahomer, Tomišelj, Podkraj)</w:t>
      </w:r>
    </w:p>
    <w:p w:rsidR="002454EC" w:rsidRPr="00861992" w:rsidRDefault="002454EC" w:rsidP="002454EC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Staje – na oglasni tabli pri bifeju</w:t>
      </w:r>
    </w:p>
    <w:p w:rsidR="002454EC" w:rsidRPr="00861992" w:rsidRDefault="002454EC" w:rsidP="002454EC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Kot – na oglasni tabli na začetku naselja</w:t>
      </w:r>
    </w:p>
    <w:p w:rsidR="002454EC" w:rsidRPr="00861992" w:rsidRDefault="00C5174E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Iška Loka</w:t>
      </w:r>
      <w:r w:rsidR="002454EC" w:rsidRPr="00861992">
        <w:rPr>
          <w:rFonts w:ascii="Arial" w:hAnsi="Arial" w:cs="Arial"/>
          <w:sz w:val="20"/>
          <w:szCs w:val="20"/>
        </w:rPr>
        <w:t xml:space="preserve"> - </w:t>
      </w:r>
      <w:r w:rsidRPr="00861992">
        <w:rPr>
          <w:rFonts w:ascii="Arial" w:hAnsi="Arial" w:cs="Arial"/>
          <w:sz w:val="20"/>
          <w:szCs w:val="20"/>
        </w:rPr>
        <w:t>na oglasni deski pri gasilskem domu</w:t>
      </w:r>
    </w:p>
    <w:p w:rsidR="002454EC" w:rsidRPr="00861992" w:rsidRDefault="002454EC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 xml:space="preserve">Iška Loka - </w:t>
      </w:r>
      <w:r w:rsidR="00C5174E" w:rsidRPr="00861992">
        <w:rPr>
          <w:rFonts w:ascii="Arial" w:hAnsi="Arial" w:cs="Arial"/>
          <w:sz w:val="20"/>
          <w:szCs w:val="20"/>
        </w:rPr>
        <w:t>Na kozolčku</w:t>
      </w:r>
      <w:r w:rsidR="00C32447" w:rsidRPr="00861992">
        <w:rPr>
          <w:rFonts w:ascii="Arial" w:hAnsi="Arial" w:cs="Arial"/>
          <w:sz w:val="20"/>
          <w:szCs w:val="20"/>
        </w:rPr>
        <w:t xml:space="preserve"> pri</w:t>
      </w:r>
      <w:r w:rsidR="00C5174E" w:rsidRPr="00861992">
        <w:rPr>
          <w:rFonts w:ascii="Arial" w:hAnsi="Arial" w:cs="Arial"/>
          <w:sz w:val="20"/>
          <w:szCs w:val="20"/>
        </w:rPr>
        <w:t xml:space="preserve"> Iška Loka 1f</w:t>
      </w:r>
    </w:p>
    <w:p w:rsidR="002454EC" w:rsidRPr="00861992" w:rsidRDefault="00C5174E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Matena</w:t>
      </w:r>
      <w:r w:rsidR="002454EC" w:rsidRPr="00861992">
        <w:rPr>
          <w:rFonts w:ascii="Arial" w:hAnsi="Arial" w:cs="Arial"/>
          <w:sz w:val="20"/>
          <w:szCs w:val="20"/>
        </w:rPr>
        <w:t xml:space="preserve"> -</w:t>
      </w:r>
      <w:r w:rsidRPr="00861992">
        <w:rPr>
          <w:rFonts w:ascii="Arial" w:hAnsi="Arial" w:cs="Arial"/>
          <w:sz w:val="20"/>
          <w:szCs w:val="20"/>
        </w:rPr>
        <w:t xml:space="preserve"> na oglasni tabli pri gasilskem domu</w:t>
      </w:r>
    </w:p>
    <w:p w:rsidR="002454EC" w:rsidRPr="00861992" w:rsidRDefault="002454EC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Matena - n</w:t>
      </w:r>
      <w:r w:rsidR="00C5174E" w:rsidRPr="00861992">
        <w:rPr>
          <w:rFonts w:ascii="Arial" w:hAnsi="Arial" w:cs="Arial"/>
          <w:sz w:val="20"/>
          <w:szCs w:val="20"/>
        </w:rPr>
        <w:t>a lipi pri cerkvi</w:t>
      </w:r>
    </w:p>
    <w:p w:rsidR="002454EC" w:rsidRPr="00861992" w:rsidRDefault="00C5174E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Brest</w:t>
      </w:r>
      <w:r w:rsidR="002454EC" w:rsidRPr="00861992">
        <w:rPr>
          <w:rFonts w:ascii="Arial" w:hAnsi="Arial" w:cs="Arial"/>
          <w:sz w:val="20"/>
          <w:szCs w:val="20"/>
        </w:rPr>
        <w:t xml:space="preserve"> -</w:t>
      </w:r>
      <w:r w:rsidRPr="00861992">
        <w:rPr>
          <w:rFonts w:ascii="Arial" w:hAnsi="Arial" w:cs="Arial"/>
          <w:sz w:val="20"/>
          <w:szCs w:val="20"/>
        </w:rPr>
        <w:t>na kozolčku pri gasilskem domu</w:t>
      </w:r>
    </w:p>
    <w:p w:rsidR="002454EC" w:rsidRPr="00861992" w:rsidRDefault="002454EC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 xml:space="preserve">Vrbljene - </w:t>
      </w:r>
      <w:r w:rsidR="00C5174E" w:rsidRPr="00861992">
        <w:rPr>
          <w:rFonts w:ascii="Arial" w:hAnsi="Arial" w:cs="Arial"/>
          <w:sz w:val="20"/>
          <w:szCs w:val="20"/>
        </w:rPr>
        <w:t>na oglasni deski na gasilnem domu</w:t>
      </w:r>
    </w:p>
    <w:p w:rsidR="002454EC" w:rsidRPr="00861992" w:rsidRDefault="00C5174E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Strahomer</w:t>
      </w:r>
      <w:r w:rsidR="002454EC" w:rsidRPr="00861992">
        <w:rPr>
          <w:rFonts w:ascii="Arial" w:hAnsi="Arial" w:cs="Arial"/>
          <w:sz w:val="20"/>
          <w:szCs w:val="20"/>
        </w:rPr>
        <w:t xml:space="preserve"> -</w:t>
      </w:r>
      <w:r w:rsidRPr="00861992">
        <w:rPr>
          <w:rFonts w:ascii="Arial" w:hAnsi="Arial" w:cs="Arial"/>
          <w:sz w:val="20"/>
          <w:szCs w:val="20"/>
        </w:rPr>
        <w:t xml:space="preserve"> na oglasni deski nasproti Strahomer 20</w:t>
      </w:r>
    </w:p>
    <w:p w:rsidR="002454EC" w:rsidRPr="00861992" w:rsidRDefault="002454EC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lastRenderedPageBreak/>
        <w:t>Strahomer - n</w:t>
      </w:r>
      <w:r w:rsidR="00C5174E" w:rsidRPr="00861992">
        <w:rPr>
          <w:rFonts w:ascii="Arial" w:hAnsi="Arial" w:cs="Arial"/>
          <w:sz w:val="20"/>
          <w:szCs w:val="20"/>
        </w:rPr>
        <w:t>a oglasni deski pri mostu</w:t>
      </w:r>
    </w:p>
    <w:p w:rsidR="002454EC" w:rsidRPr="00861992" w:rsidRDefault="00C5174E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Tomišelj</w:t>
      </w:r>
      <w:r w:rsidR="002454EC" w:rsidRPr="00861992">
        <w:rPr>
          <w:rFonts w:ascii="Arial" w:hAnsi="Arial" w:cs="Arial"/>
          <w:sz w:val="20"/>
          <w:szCs w:val="20"/>
        </w:rPr>
        <w:t xml:space="preserve"> - </w:t>
      </w:r>
      <w:r w:rsidRPr="00861992">
        <w:rPr>
          <w:rFonts w:ascii="Arial" w:hAnsi="Arial" w:cs="Arial"/>
          <w:sz w:val="20"/>
          <w:szCs w:val="20"/>
        </w:rPr>
        <w:t>na oglasni deski na gasilskem domu</w:t>
      </w:r>
    </w:p>
    <w:p w:rsidR="002454EC" w:rsidRPr="00861992" w:rsidRDefault="00C5174E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Podkraj</w:t>
      </w:r>
      <w:r w:rsidR="002454EC" w:rsidRPr="00861992">
        <w:rPr>
          <w:rFonts w:ascii="Arial" w:hAnsi="Arial" w:cs="Arial"/>
          <w:sz w:val="20"/>
          <w:szCs w:val="20"/>
        </w:rPr>
        <w:t xml:space="preserve"> - </w:t>
      </w:r>
      <w:r w:rsidRPr="00861992">
        <w:rPr>
          <w:rFonts w:ascii="Arial" w:hAnsi="Arial" w:cs="Arial"/>
          <w:sz w:val="20"/>
          <w:szCs w:val="20"/>
        </w:rPr>
        <w:t>na oglasni deski pri BUS postaji</w:t>
      </w:r>
    </w:p>
    <w:p w:rsidR="002454EC" w:rsidRPr="00861992" w:rsidRDefault="00C5174E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Ig</w:t>
      </w:r>
      <w:r w:rsidR="002454EC" w:rsidRPr="00861992">
        <w:rPr>
          <w:rFonts w:ascii="Arial" w:hAnsi="Arial" w:cs="Arial"/>
          <w:sz w:val="20"/>
          <w:szCs w:val="20"/>
        </w:rPr>
        <w:t xml:space="preserve"> - </w:t>
      </w:r>
      <w:r w:rsidRPr="00861992">
        <w:rPr>
          <w:rFonts w:ascii="Arial" w:hAnsi="Arial" w:cs="Arial"/>
          <w:sz w:val="20"/>
          <w:szCs w:val="20"/>
        </w:rPr>
        <w:t>na oglasni tabli pri občini</w:t>
      </w:r>
    </w:p>
    <w:p w:rsidR="002454EC" w:rsidRPr="00861992" w:rsidRDefault="002454EC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Ig - n</w:t>
      </w:r>
      <w:r w:rsidR="00C5174E" w:rsidRPr="00861992">
        <w:rPr>
          <w:rFonts w:ascii="Arial" w:hAnsi="Arial" w:cs="Arial"/>
          <w:sz w:val="20"/>
          <w:szCs w:val="20"/>
        </w:rPr>
        <w:t>a oglasni tabli pri centru Ig</w:t>
      </w:r>
    </w:p>
    <w:p w:rsidR="00C5174E" w:rsidRPr="00861992" w:rsidRDefault="002454EC" w:rsidP="00C5174E">
      <w:pPr>
        <w:pStyle w:val="Brezrazmikov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Ig - n</w:t>
      </w:r>
      <w:r w:rsidR="00C5174E" w:rsidRPr="00861992">
        <w:rPr>
          <w:rFonts w:ascii="Arial" w:hAnsi="Arial" w:cs="Arial"/>
          <w:sz w:val="20"/>
          <w:szCs w:val="20"/>
        </w:rPr>
        <w:t>a oglasni tabli pri pokopališču</w:t>
      </w:r>
    </w:p>
    <w:p w:rsidR="00C5174E" w:rsidRPr="00861992" w:rsidRDefault="00C5174E" w:rsidP="00C5174E">
      <w:pPr>
        <w:spacing w:after="0"/>
        <w:rPr>
          <w:rFonts w:ascii="Arial" w:hAnsi="Arial" w:cs="Arial"/>
          <w:sz w:val="20"/>
          <w:szCs w:val="20"/>
        </w:rPr>
      </w:pPr>
    </w:p>
    <w:p w:rsidR="00C5174E" w:rsidRPr="00861992" w:rsidRDefault="00C5174E" w:rsidP="00C5174E">
      <w:pPr>
        <w:spacing w:after="0"/>
        <w:rPr>
          <w:rFonts w:ascii="Arial" w:hAnsi="Arial" w:cs="Arial"/>
          <w:b/>
          <w:sz w:val="20"/>
          <w:szCs w:val="20"/>
        </w:rPr>
      </w:pPr>
      <w:r w:rsidRPr="00861992">
        <w:rPr>
          <w:rFonts w:ascii="Arial" w:hAnsi="Arial" w:cs="Arial"/>
          <w:b/>
          <w:sz w:val="20"/>
          <w:szCs w:val="20"/>
        </w:rPr>
        <w:t>Sistem Gornji Ig</w:t>
      </w:r>
      <w:r w:rsidR="00861992">
        <w:rPr>
          <w:rFonts w:ascii="Arial" w:hAnsi="Arial" w:cs="Arial"/>
          <w:b/>
          <w:sz w:val="20"/>
          <w:szCs w:val="20"/>
        </w:rPr>
        <w:t xml:space="preserve"> (Gornji Ig)</w:t>
      </w:r>
    </w:p>
    <w:p w:rsidR="002454EC" w:rsidRPr="00861992" w:rsidRDefault="002454EC" w:rsidP="002454EC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861992">
        <w:rPr>
          <w:rFonts w:ascii="Arial" w:hAnsi="Arial" w:cs="Arial"/>
          <w:sz w:val="20"/>
          <w:szCs w:val="20"/>
        </w:rPr>
        <w:t>oglasna tabla na začetku naselja Gornji Ig</w:t>
      </w:r>
    </w:p>
    <w:p w:rsidR="006B7075" w:rsidRPr="00861992" w:rsidRDefault="006B7075">
      <w:pPr>
        <w:rPr>
          <w:rFonts w:ascii="Arial" w:hAnsi="Arial" w:cs="Arial"/>
          <w:sz w:val="20"/>
          <w:szCs w:val="20"/>
        </w:rPr>
      </w:pPr>
    </w:p>
    <w:sectPr w:rsidR="006B7075" w:rsidRPr="00861992" w:rsidSect="006B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DE7"/>
    <w:multiLevelType w:val="hybridMultilevel"/>
    <w:tmpl w:val="08B67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09A"/>
    <w:multiLevelType w:val="hybridMultilevel"/>
    <w:tmpl w:val="6596C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3B4"/>
    <w:multiLevelType w:val="hybridMultilevel"/>
    <w:tmpl w:val="5A503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230"/>
    <w:multiLevelType w:val="hybridMultilevel"/>
    <w:tmpl w:val="AC826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E0DDD"/>
    <w:multiLevelType w:val="hybridMultilevel"/>
    <w:tmpl w:val="2EF4A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66816"/>
    <w:multiLevelType w:val="hybridMultilevel"/>
    <w:tmpl w:val="17045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B1465"/>
    <w:multiLevelType w:val="hybridMultilevel"/>
    <w:tmpl w:val="2D7E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C8F"/>
    <w:rsid w:val="00005588"/>
    <w:rsid w:val="00105D9C"/>
    <w:rsid w:val="001228FF"/>
    <w:rsid w:val="0016298D"/>
    <w:rsid w:val="002454EC"/>
    <w:rsid w:val="003567DE"/>
    <w:rsid w:val="003569C0"/>
    <w:rsid w:val="00395638"/>
    <w:rsid w:val="003C60D9"/>
    <w:rsid w:val="00421F05"/>
    <w:rsid w:val="004C7C8F"/>
    <w:rsid w:val="005362FF"/>
    <w:rsid w:val="00594DD7"/>
    <w:rsid w:val="006528AC"/>
    <w:rsid w:val="006B7075"/>
    <w:rsid w:val="006D507D"/>
    <w:rsid w:val="007F3299"/>
    <w:rsid w:val="008105C6"/>
    <w:rsid w:val="00861992"/>
    <w:rsid w:val="00BC1857"/>
    <w:rsid w:val="00C029B5"/>
    <w:rsid w:val="00C32447"/>
    <w:rsid w:val="00C5174E"/>
    <w:rsid w:val="00E04783"/>
    <w:rsid w:val="00E65155"/>
    <w:rsid w:val="00EE3AEE"/>
    <w:rsid w:val="00F53F91"/>
    <w:rsid w:val="00FE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7C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C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C7C8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C5174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454EC"/>
    <w:pPr>
      <w:ind w:left="720"/>
      <w:contextualSpacing/>
    </w:pPr>
  </w:style>
  <w:style w:type="paragraph" w:styleId="Navadensplet">
    <w:name w:val="Normal (Web)"/>
    <w:basedOn w:val="Navaden"/>
    <w:rsid w:val="0059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v.si/" TargetMode="External"/><Relationship Id="rId5" Type="http://schemas.openxmlformats.org/officeDocument/2006/relationships/hyperlink" Target="http://www.npv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Ivanuš</dc:creator>
  <cp:lastModifiedBy>Tina Škulj</cp:lastModifiedBy>
  <cp:revision>2</cp:revision>
  <dcterms:created xsi:type="dcterms:W3CDTF">2015-12-31T08:10:00Z</dcterms:created>
  <dcterms:modified xsi:type="dcterms:W3CDTF">2015-12-31T08:10:00Z</dcterms:modified>
</cp:coreProperties>
</file>